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46A21F20" w:rsidR="001C25F3" w:rsidRDefault="008E45AF">
      <w:pPr>
        <w:shd w:val="clear" w:color="auto" w:fill="FFFFFF"/>
        <w:spacing w:after="120" w:line="240" w:lineRule="auto"/>
        <w:jc w:val="right"/>
        <w:rPr>
          <w:rFonts w:ascii="Palatino Linotype" w:eastAsia="Palatino Linotype" w:hAnsi="Palatino Linotype" w:cs="Palatino Linotype"/>
          <w:i/>
        </w:rPr>
      </w:pPr>
      <w:r>
        <w:rPr>
          <w:rFonts w:ascii="Palatino Linotype" w:eastAsia="Palatino Linotype" w:hAnsi="Palatino Linotype" w:cs="Palatino Linotype"/>
          <w:i/>
        </w:rPr>
        <w:t> Дата начала действия редакции</w:t>
      </w:r>
      <w:r w:rsidRPr="009418D5">
        <w:rPr>
          <w:rFonts w:ascii="Palatino Linotype" w:eastAsia="Palatino Linotype" w:hAnsi="Palatino Linotype" w:cs="Palatino Linotype"/>
          <w:i/>
        </w:rPr>
        <w:t xml:space="preserve">: </w:t>
      </w:r>
      <w:r w:rsidR="009418D5" w:rsidRPr="009418D5">
        <w:rPr>
          <w:rFonts w:ascii="Palatino Linotype" w:eastAsia="Palatino Linotype" w:hAnsi="Palatino Linotype" w:cs="Palatino Linotype"/>
          <w:i/>
          <w:lang w:val="ru-RU"/>
        </w:rPr>
        <w:t>22.12</w:t>
      </w:r>
      <w:r>
        <w:rPr>
          <w:rFonts w:ascii="Palatino Linotype" w:eastAsia="Palatino Linotype" w:hAnsi="Palatino Linotype" w:cs="Palatino Linotype"/>
          <w:i/>
        </w:rPr>
        <w:t>.2025 года</w:t>
      </w:r>
    </w:p>
    <w:p w14:paraId="00000002" w14:textId="77777777" w:rsidR="001C25F3" w:rsidRDefault="001C25F3">
      <w:pPr>
        <w:shd w:val="clear" w:color="auto" w:fill="FFFFFF"/>
        <w:spacing w:after="120" w:line="240" w:lineRule="auto"/>
        <w:ind w:left="3828"/>
        <w:jc w:val="both"/>
        <w:rPr>
          <w:rFonts w:ascii="Palatino Linotype" w:eastAsia="Palatino Linotype" w:hAnsi="Palatino Linotype" w:cs="Palatino Linotype"/>
        </w:rPr>
      </w:pPr>
      <w:bookmarkStart w:id="0" w:name="_GoBack"/>
      <w:bookmarkEnd w:id="0"/>
    </w:p>
    <w:p w14:paraId="00000003" w14:textId="3F039437" w:rsidR="001C25F3" w:rsidRPr="00984143" w:rsidRDefault="008E45AF">
      <w:pPr>
        <w:shd w:val="clear" w:color="auto" w:fill="FFFFFF"/>
        <w:spacing w:after="120" w:line="240" w:lineRule="auto"/>
        <w:ind w:firstLine="284"/>
        <w:jc w:val="center"/>
        <w:rPr>
          <w:rFonts w:ascii="Palatino Linotype" w:eastAsia="Palatino Linotype" w:hAnsi="Palatino Linotype" w:cs="Palatino Linotype"/>
          <w:b/>
        </w:rPr>
      </w:pPr>
      <w:bookmarkStart w:id="1" w:name="_heading=h.cqx37f5v7wun" w:colFirst="0" w:colLast="0"/>
      <w:bookmarkEnd w:id="1"/>
      <w:r>
        <w:rPr>
          <w:rFonts w:ascii="Palatino Linotype" w:eastAsia="Palatino Linotype" w:hAnsi="Palatino Linotype" w:cs="Palatino Linotype"/>
          <w:b/>
        </w:rPr>
        <w:t xml:space="preserve">Политика </w:t>
      </w:r>
      <w:r w:rsidR="00984143">
        <w:rPr>
          <w:rFonts w:ascii="Palatino Linotype" w:eastAsia="Palatino Linotype" w:hAnsi="Palatino Linotype" w:cs="Palatino Linotype"/>
          <w:b/>
          <w:lang w:val="ru-RU"/>
        </w:rPr>
        <w:t>ООО</w:t>
      </w:r>
      <w:r>
        <w:rPr>
          <w:rFonts w:ascii="Palatino Linotype" w:eastAsia="Palatino Linotype" w:hAnsi="Palatino Linotype" w:cs="Palatino Linotype"/>
          <w:b/>
        </w:rPr>
        <w:t xml:space="preserve"> «</w:t>
      </w:r>
      <w:r w:rsidR="00984143">
        <w:rPr>
          <w:rFonts w:ascii="Palatino Linotype" w:eastAsia="Palatino Linotype" w:hAnsi="Palatino Linotype" w:cs="Palatino Linotype"/>
          <w:b/>
          <w:lang w:val="ru-RU"/>
        </w:rPr>
        <w:t>Звено</w:t>
      </w:r>
      <w:r>
        <w:rPr>
          <w:rFonts w:ascii="Palatino Linotype" w:eastAsia="Palatino Linotype" w:hAnsi="Palatino Linotype" w:cs="Palatino Linotype"/>
          <w:b/>
        </w:rPr>
        <w:t xml:space="preserve">» в области обработки персональных данных пользователей сайта </w:t>
      </w:r>
      <w:hyperlink r:id="rId6" w:history="1">
        <w:r w:rsidR="00984143" w:rsidRPr="00C728CF">
          <w:rPr>
            <w:rStyle w:val="af"/>
            <w:rFonts w:ascii="Palatino Linotype" w:hAnsi="Palatino Linotype"/>
            <w:b/>
            <w:bCs/>
          </w:rPr>
          <w:t>https://nikta.ai/</w:t>
        </w:r>
      </w:hyperlink>
      <w:r w:rsidR="00984143">
        <w:rPr>
          <w:rFonts w:ascii="Palatino Linotype" w:hAnsi="Palatino Linotype"/>
          <w:b/>
          <w:bCs/>
          <w:lang w:val="ru-RU"/>
        </w:rPr>
        <w:t xml:space="preserve"> </w:t>
      </w:r>
      <w:r w:rsidRPr="00984143">
        <w:rPr>
          <w:rFonts w:ascii="Palatino Linotype" w:eastAsia="Palatino Linotype" w:hAnsi="Palatino Linotype" w:cs="Palatino Linotype"/>
          <w:b/>
          <w:bCs/>
        </w:rPr>
        <w:t xml:space="preserve"> </w:t>
      </w:r>
      <w:r w:rsidRPr="00984143">
        <w:rPr>
          <w:rFonts w:ascii="Palatino Linotype" w:eastAsia="Palatino Linotype" w:hAnsi="Palatino Linotype" w:cs="Palatino Linotype"/>
          <w:b/>
        </w:rPr>
        <w:t xml:space="preserve"> </w:t>
      </w:r>
    </w:p>
    <w:p w14:paraId="00000004" w14:textId="77777777" w:rsidR="001C25F3" w:rsidRDefault="001C25F3">
      <w:pPr>
        <w:shd w:val="clear" w:color="auto" w:fill="FFFFFF"/>
        <w:spacing w:after="120" w:line="240" w:lineRule="auto"/>
        <w:ind w:firstLine="284"/>
        <w:jc w:val="center"/>
        <w:rPr>
          <w:rFonts w:ascii="Palatino Linotype" w:eastAsia="Palatino Linotype" w:hAnsi="Palatino Linotype" w:cs="Palatino Linotype"/>
          <w:b/>
        </w:rPr>
      </w:pPr>
    </w:p>
    <w:p w14:paraId="00000005" w14:textId="77777777" w:rsidR="001C25F3" w:rsidRDefault="008E45AF">
      <w:pPr>
        <w:shd w:val="clear" w:color="auto" w:fill="FFFFFF"/>
        <w:spacing w:after="120" w:line="240" w:lineRule="auto"/>
        <w:ind w:firstLine="284"/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</w:rPr>
        <w:t>1. Введение</w:t>
      </w:r>
    </w:p>
    <w:p w14:paraId="00000006" w14:textId="241F83BC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bookmarkStart w:id="2" w:name="_heading=h.lmmh1uq2u3b2" w:colFirst="0" w:colLast="0"/>
      <w:bookmarkEnd w:id="2"/>
      <w:r>
        <w:rPr>
          <w:rFonts w:ascii="Palatino Linotype" w:eastAsia="Palatino Linotype" w:hAnsi="Palatino Linotype" w:cs="Palatino Linotype"/>
        </w:rPr>
        <w:t xml:space="preserve">1.1. Настоящая Политика обработки персональных данных пользователей сайта </w:t>
      </w:r>
      <w:hyperlink r:id="rId7" w:history="1">
        <w:r w:rsidR="00984143" w:rsidRPr="00984143">
          <w:rPr>
            <w:rStyle w:val="af"/>
            <w:rFonts w:ascii="Palatino Linotype" w:hAnsi="Palatino Linotype"/>
          </w:rPr>
          <w:t>https://nikta.ai/</w:t>
        </w:r>
      </w:hyperlink>
      <w:r w:rsidR="00984143">
        <w:rPr>
          <w:rFonts w:ascii="Palatino Linotype" w:hAnsi="Palatino Linotype"/>
          <w:b/>
          <w:bCs/>
          <w:lang w:val="ru-RU"/>
        </w:rPr>
        <w:t xml:space="preserve"> </w:t>
      </w:r>
      <w:r>
        <w:rPr>
          <w:rFonts w:ascii="Palatino Linotype" w:eastAsia="Palatino Linotype" w:hAnsi="Palatino Linotype" w:cs="Palatino Linotype"/>
        </w:rPr>
        <w:t xml:space="preserve">(далее – «Политика») определяет принципы, порядок и условия обработки персональных данных при использовании сайта </w:t>
      </w:r>
      <w:hyperlink r:id="rId8" w:history="1">
        <w:r w:rsidR="00984143" w:rsidRPr="00984143">
          <w:rPr>
            <w:rStyle w:val="af"/>
            <w:rFonts w:ascii="Palatino Linotype" w:hAnsi="Palatino Linotype"/>
          </w:rPr>
          <w:t>https://nikta.ai/</w:t>
        </w:r>
      </w:hyperlink>
      <w:r>
        <w:rPr>
          <w:rFonts w:ascii="Palatino Linotype" w:eastAsia="Palatino Linotype" w:hAnsi="Palatino Linotype" w:cs="Palatino Linotype"/>
        </w:rPr>
        <w:t>.</w:t>
      </w:r>
    </w:p>
    <w:p w14:paraId="00000007" w14:textId="77777777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1.2. Настоящая Политика разработана в соответствии с Федеральным законом от 27.07.2006 № 152-ФЗ «О персональных данных» и иными нормативными правовыми актами РФ.</w:t>
      </w:r>
    </w:p>
    <w:p w14:paraId="00000008" w14:textId="4401BAF1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1.3. Действие Политики распространяется на все процессы в рамках работы сайта </w:t>
      </w:r>
      <w:bookmarkStart w:id="3" w:name="_Hlk216866961"/>
      <w:r w:rsidR="00984143" w:rsidRPr="00984143">
        <w:rPr>
          <w:rFonts w:ascii="Palatino Linotype" w:hAnsi="Palatino Linotype"/>
        </w:rPr>
        <w:fldChar w:fldCharType="begin"/>
      </w:r>
      <w:r w:rsidR="00984143" w:rsidRPr="00984143">
        <w:rPr>
          <w:rFonts w:ascii="Palatino Linotype" w:hAnsi="Palatino Linotype"/>
        </w:rPr>
        <w:instrText xml:space="preserve"> HYPERLINK "https://nikta.ai/" </w:instrText>
      </w:r>
      <w:r w:rsidR="00984143" w:rsidRPr="00984143">
        <w:rPr>
          <w:rFonts w:ascii="Palatino Linotype" w:hAnsi="Palatino Linotype"/>
        </w:rPr>
        <w:fldChar w:fldCharType="separate"/>
      </w:r>
      <w:r w:rsidR="00984143" w:rsidRPr="00984143">
        <w:rPr>
          <w:rStyle w:val="af"/>
          <w:rFonts w:ascii="Palatino Linotype" w:hAnsi="Palatino Linotype"/>
        </w:rPr>
        <w:t>https://nikta.ai/</w:t>
      </w:r>
      <w:r w:rsidR="00984143" w:rsidRPr="00984143">
        <w:rPr>
          <w:rFonts w:ascii="Palatino Linotype" w:hAnsi="Palatino Linotype"/>
        </w:rPr>
        <w:fldChar w:fldCharType="end"/>
      </w:r>
      <w:bookmarkEnd w:id="3"/>
      <w:r w:rsidR="00984143">
        <w:rPr>
          <w:rFonts w:ascii="Palatino Linotype" w:hAnsi="Palatino Linotype"/>
          <w:b/>
          <w:bCs/>
          <w:lang w:val="ru-RU"/>
        </w:rPr>
        <w:t xml:space="preserve"> </w:t>
      </w:r>
      <w:r>
        <w:rPr>
          <w:rFonts w:ascii="Palatino Linotype" w:eastAsia="Palatino Linotype" w:hAnsi="Palatino Linotype" w:cs="Palatino Linotype"/>
        </w:rPr>
        <w:t>по сбору, записи, систематизации, хранению, извлечению, использованию, передаче, распространению, обезличиванию, блокированию, удалению персональных данных, осуществляемые с использованием средств автоматизации.</w:t>
      </w:r>
    </w:p>
    <w:p w14:paraId="00000009" w14:textId="77777777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1.4. В настоящей Политике используются термины, имеющие следующее значение:</w:t>
      </w:r>
    </w:p>
    <w:p w14:paraId="0000000A" w14:textId="5128F4D6" w:rsidR="001C25F3" w:rsidRPr="00984143" w:rsidRDefault="008E45AF" w:rsidP="00984143">
      <w:pPr>
        <w:shd w:val="clear" w:color="auto" w:fill="FFFFFF"/>
        <w:spacing w:after="120" w:line="240" w:lineRule="auto"/>
        <w:ind w:left="567"/>
        <w:jc w:val="both"/>
        <w:rPr>
          <w:rFonts w:ascii="Palatino Linotype" w:eastAsia="Palatino Linotype" w:hAnsi="Palatino Linotype" w:cs="Palatino Linotype"/>
          <w:lang w:val="ru-RU"/>
        </w:rPr>
      </w:pPr>
      <w:r>
        <w:rPr>
          <w:rFonts w:ascii="Palatino Linotype" w:eastAsia="Palatino Linotype" w:hAnsi="Palatino Linotype" w:cs="Palatino Linotype"/>
        </w:rPr>
        <w:t xml:space="preserve">1.4.1. </w:t>
      </w:r>
      <w:r>
        <w:rPr>
          <w:rFonts w:ascii="Palatino Linotype" w:eastAsia="Palatino Linotype" w:hAnsi="Palatino Linotype" w:cs="Palatino Linotype"/>
          <w:b/>
        </w:rPr>
        <w:t xml:space="preserve">Оператор </w:t>
      </w:r>
      <w:r>
        <w:rPr>
          <w:rFonts w:ascii="Palatino Linotype" w:eastAsia="Palatino Linotype" w:hAnsi="Palatino Linotype" w:cs="Palatino Linotype"/>
        </w:rPr>
        <w:t xml:space="preserve">– </w:t>
      </w:r>
      <w:r w:rsidR="00984143">
        <w:rPr>
          <w:rFonts w:ascii="Palatino Linotype" w:eastAsia="Palatino Linotype" w:hAnsi="Palatino Linotype" w:cs="Palatino Linotype"/>
          <w:lang w:val="ru-RU"/>
        </w:rPr>
        <w:t>Общество с ограниченной ответственностью</w:t>
      </w:r>
      <w:r>
        <w:rPr>
          <w:rFonts w:ascii="Palatino Linotype" w:eastAsia="Palatino Linotype" w:hAnsi="Palatino Linotype" w:cs="Palatino Linotype"/>
        </w:rPr>
        <w:t xml:space="preserve"> «</w:t>
      </w:r>
      <w:r w:rsidR="00984143">
        <w:rPr>
          <w:rFonts w:ascii="Palatino Linotype" w:eastAsia="Palatino Linotype" w:hAnsi="Palatino Linotype" w:cs="Palatino Linotype"/>
          <w:lang w:val="ru-RU"/>
        </w:rPr>
        <w:t>Звено</w:t>
      </w:r>
      <w:r>
        <w:rPr>
          <w:rFonts w:ascii="Palatino Linotype" w:eastAsia="Palatino Linotype" w:hAnsi="Palatino Linotype" w:cs="Palatino Linotype"/>
        </w:rPr>
        <w:t>» (</w:t>
      </w:r>
      <w:r w:rsidR="00984143">
        <w:rPr>
          <w:rFonts w:ascii="Palatino Linotype" w:eastAsia="Palatino Linotype" w:hAnsi="Palatino Linotype" w:cs="Palatino Linotype"/>
        </w:rPr>
        <w:t>ИНН 5260491864</w:t>
      </w:r>
      <w:r>
        <w:rPr>
          <w:rFonts w:ascii="Palatino Linotype" w:eastAsia="Palatino Linotype" w:hAnsi="Palatino Linotype" w:cs="Palatino Linotype"/>
        </w:rPr>
        <w:t xml:space="preserve">, ОГРН </w:t>
      </w:r>
      <w:r w:rsidR="00984143" w:rsidRPr="00984143">
        <w:rPr>
          <w:rFonts w:ascii="Palatino Linotype" w:eastAsia="Palatino Linotype" w:hAnsi="Palatino Linotype" w:cs="Palatino Linotype"/>
        </w:rPr>
        <w:t>1235200026731</w:t>
      </w:r>
      <w:r>
        <w:rPr>
          <w:rFonts w:ascii="Palatino Linotype" w:eastAsia="Palatino Linotype" w:hAnsi="Palatino Linotype" w:cs="Palatino Linotype"/>
        </w:rPr>
        <w:t>, адрес:</w:t>
      </w:r>
      <w:r w:rsidR="00984143">
        <w:rPr>
          <w:rFonts w:ascii="Palatino Linotype" w:eastAsia="Palatino Linotype" w:hAnsi="Palatino Linotype" w:cs="Palatino Linotype"/>
          <w:lang w:val="ru-RU"/>
        </w:rPr>
        <w:t xml:space="preserve"> </w:t>
      </w:r>
      <w:bookmarkStart w:id="4" w:name="_Hlk217033453"/>
      <w:r w:rsidR="00984143" w:rsidRPr="00984143">
        <w:rPr>
          <w:rFonts w:ascii="Palatino Linotype" w:eastAsia="Palatino Linotype" w:hAnsi="Palatino Linotype" w:cs="Palatino Linotype"/>
          <w:lang w:val="ru-RU"/>
        </w:rPr>
        <w:t>603093, Нижегородская область, г. Нижний Новгород,</w:t>
      </w:r>
      <w:r w:rsidR="00984143">
        <w:rPr>
          <w:rFonts w:ascii="Palatino Linotype" w:eastAsia="Palatino Linotype" w:hAnsi="Palatino Linotype" w:cs="Palatino Linotype"/>
          <w:lang w:val="ru-RU"/>
        </w:rPr>
        <w:t xml:space="preserve"> </w:t>
      </w:r>
      <w:r w:rsidR="00984143" w:rsidRPr="00984143">
        <w:rPr>
          <w:rFonts w:ascii="Palatino Linotype" w:eastAsia="Palatino Linotype" w:hAnsi="Palatino Linotype" w:cs="Palatino Linotype"/>
          <w:lang w:val="ru-RU"/>
        </w:rPr>
        <w:t>ул. Родионова, д. 23а</w:t>
      </w:r>
      <w:r w:rsidR="00984143">
        <w:rPr>
          <w:rFonts w:ascii="Palatino Linotype" w:eastAsia="Palatino Linotype" w:hAnsi="Palatino Linotype" w:cs="Palatino Linotype"/>
          <w:lang w:val="ru-RU"/>
        </w:rPr>
        <w:t>,</w:t>
      </w:r>
      <w:r w:rsidR="00984143" w:rsidRPr="00984143">
        <w:rPr>
          <w:rFonts w:ascii="Palatino Linotype" w:eastAsia="Palatino Linotype" w:hAnsi="Palatino Linotype" w:cs="Palatino Linotype"/>
          <w:lang w:val="ru-RU"/>
        </w:rPr>
        <w:t xml:space="preserve"> к. 2, оф</w:t>
      </w:r>
      <w:r w:rsidR="00984143">
        <w:rPr>
          <w:rFonts w:ascii="Palatino Linotype" w:eastAsia="Palatino Linotype" w:hAnsi="Palatino Linotype" w:cs="Palatino Linotype"/>
          <w:lang w:val="ru-RU"/>
        </w:rPr>
        <w:t>ис</w:t>
      </w:r>
      <w:r w:rsidR="00984143" w:rsidRPr="00984143">
        <w:rPr>
          <w:rFonts w:ascii="Palatino Linotype" w:eastAsia="Palatino Linotype" w:hAnsi="Palatino Linotype" w:cs="Palatino Linotype"/>
          <w:lang w:val="ru-RU"/>
        </w:rPr>
        <w:t xml:space="preserve"> 303</w:t>
      </w:r>
      <w:bookmarkEnd w:id="4"/>
      <w:r>
        <w:rPr>
          <w:rFonts w:ascii="Palatino Linotype" w:eastAsia="Palatino Linotype" w:hAnsi="Palatino Linotype" w:cs="Palatino Linotype"/>
        </w:rPr>
        <w:t>, осуществляющее обработку персональных данных Пользователей Сайта.</w:t>
      </w:r>
    </w:p>
    <w:p w14:paraId="0000000B" w14:textId="2AD4B926" w:rsidR="001C25F3" w:rsidRDefault="008E45AF">
      <w:pPr>
        <w:shd w:val="clear" w:color="auto" w:fill="FFFFFF"/>
        <w:spacing w:after="120" w:line="240" w:lineRule="auto"/>
        <w:ind w:left="567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1.4.2.  </w:t>
      </w:r>
      <w:r>
        <w:rPr>
          <w:rFonts w:ascii="Palatino Linotype" w:eastAsia="Palatino Linotype" w:hAnsi="Palatino Linotype" w:cs="Palatino Linotype"/>
          <w:b/>
        </w:rPr>
        <w:t>Сайт</w:t>
      </w:r>
      <w:r>
        <w:rPr>
          <w:rFonts w:ascii="Palatino Linotype" w:eastAsia="Palatino Linotype" w:hAnsi="Palatino Linotype" w:cs="Palatino Linotype"/>
        </w:rPr>
        <w:t xml:space="preserve"> – сайт Оператора, расположенный по адресу:</w:t>
      </w:r>
      <w:r w:rsidR="00984143" w:rsidRPr="00984143">
        <w:rPr>
          <w:rFonts w:ascii="Palatino Linotype" w:hAnsi="Palatino Linotype"/>
        </w:rPr>
        <w:t xml:space="preserve"> </w:t>
      </w:r>
      <w:hyperlink r:id="rId9" w:history="1">
        <w:r w:rsidR="00984143" w:rsidRPr="00984143">
          <w:rPr>
            <w:rStyle w:val="af"/>
            <w:rFonts w:ascii="Palatino Linotype" w:hAnsi="Palatino Linotype"/>
          </w:rPr>
          <w:t>https://nikta.ai/</w:t>
        </w:r>
      </w:hyperlink>
      <w:r>
        <w:rPr>
          <w:rFonts w:ascii="Palatino Linotype" w:eastAsia="Palatino Linotype" w:hAnsi="Palatino Linotype" w:cs="Palatino Linotype"/>
        </w:rPr>
        <w:t>.</w:t>
      </w:r>
    </w:p>
    <w:p w14:paraId="00000011" w14:textId="3FEBD53D" w:rsidR="001C25F3" w:rsidRDefault="008E45AF" w:rsidP="00984143">
      <w:pPr>
        <w:shd w:val="clear" w:color="auto" w:fill="FFFFFF"/>
        <w:spacing w:before="200" w:after="120" w:line="240" w:lineRule="auto"/>
        <w:ind w:left="567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1.4.</w:t>
      </w:r>
      <w:r w:rsidR="00984143">
        <w:rPr>
          <w:rFonts w:ascii="Palatino Linotype" w:eastAsia="Palatino Linotype" w:hAnsi="Palatino Linotype" w:cs="Palatino Linotype"/>
          <w:lang w:val="ru-RU"/>
        </w:rPr>
        <w:t>3</w:t>
      </w:r>
      <w:r>
        <w:rPr>
          <w:rFonts w:ascii="Palatino Linotype" w:eastAsia="Palatino Linotype" w:hAnsi="Palatino Linotype" w:cs="Palatino Linotype"/>
        </w:rPr>
        <w:t xml:space="preserve">. </w:t>
      </w:r>
      <w:r>
        <w:rPr>
          <w:rFonts w:ascii="Palatino Linotype" w:eastAsia="Palatino Linotype" w:hAnsi="Palatino Linotype" w:cs="Palatino Linotype"/>
          <w:b/>
        </w:rPr>
        <w:t>Пользователь</w:t>
      </w:r>
      <w:r>
        <w:rPr>
          <w:rFonts w:ascii="Palatino Linotype" w:eastAsia="Palatino Linotype" w:hAnsi="Palatino Linotype" w:cs="Palatino Linotype"/>
        </w:rPr>
        <w:t xml:space="preserve"> – </w:t>
      </w:r>
      <w:r w:rsidR="00984143" w:rsidRPr="00984143">
        <w:rPr>
          <w:rFonts w:ascii="Palatino Linotype" w:eastAsia="Palatino Linotype" w:hAnsi="Palatino Linotype" w:cs="Palatino Linotype"/>
        </w:rPr>
        <w:t>физическое лицо, являющееся субъектом персональных данных, осуществляющее использование Сайта и предоставившее персональные данные с целью использования возможностей Сайта.</w:t>
      </w:r>
    </w:p>
    <w:p w14:paraId="00000013" w14:textId="00B63C09" w:rsidR="001C25F3" w:rsidRDefault="008E45AF">
      <w:pPr>
        <w:shd w:val="clear" w:color="auto" w:fill="FFFFFF"/>
        <w:spacing w:after="120" w:line="240" w:lineRule="auto"/>
        <w:ind w:left="567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1.4.</w:t>
      </w:r>
      <w:r w:rsidR="00E13381">
        <w:rPr>
          <w:rFonts w:ascii="Palatino Linotype" w:eastAsia="Palatino Linotype" w:hAnsi="Palatino Linotype" w:cs="Palatino Linotype"/>
          <w:lang w:val="ru-RU"/>
        </w:rPr>
        <w:t>4</w:t>
      </w:r>
      <w:r>
        <w:rPr>
          <w:rFonts w:ascii="Palatino Linotype" w:eastAsia="Palatino Linotype" w:hAnsi="Palatino Linotype" w:cs="Palatino Linotype"/>
        </w:rPr>
        <w:t xml:space="preserve">. </w:t>
      </w:r>
      <w:r>
        <w:rPr>
          <w:rFonts w:ascii="Palatino Linotype" w:eastAsia="Palatino Linotype" w:hAnsi="Palatino Linotype" w:cs="Palatino Linotype"/>
          <w:b/>
        </w:rPr>
        <w:t>Персональные данные</w:t>
      </w:r>
      <w:r>
        <w:rPr>
          <w:rFonts w:ascii="Palatino Linotype" w:eastAsia="Palatino Linotype" w:hAnsi="Palatino Linotype" w:cs="Palatino Linotype"/>
        </w:rPr>
        <w:t xml:space="preserve"> – любая информация, относящаяся к прямо или косвенно определенному или определяемому физическому лицу (субъекту персональных данных), которая сама по себе или в сочетании с другой информацией, имеющейся в распоряжении Оператора, позволяет идентифицировать Пользователя. </w:t>
      </w:r>
    </w:p>
    <w:p w14:paraId="00000014" w14:textId="7C78EC92" w:rsidR="001C25F3" w:rsidRDefault="008E45AF">
      <w:pPr>
        <w:shd w:val="clear" w:color="auto" w:fill="FFFFFF"/>
        <w:spacing w:after="120" w:line="240" w:lineRule="auto"/>
        <w:ind w:left="567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1.4.</w:t>
      </w:r>
      <w:r w:rsidR="00984143">
        <w:rPr>
          <w:rFonts w:ascii="Palatino Linotype" w:eastAsia="Palatino Linotype" w:hAnsi="Palatino Linotype" w:cs="Palatino Linotype"/>
          <w:lang w:val="ru-RU"/>
        </w:rPr>
        <w:t>5</w:t>
      </w:r>
      <w:r>
        <w:rPr>
          <w:rFonts w:ascii="Palatino Linotype" w:eastAsia="Palatino Linotype" w:hAnsi="Palatino Linotype" w:cs="Palatino Linotype"/>
        </w:rPr>
        <w:t xml:space="preserve">. </w:t>
      </w:r>
      <w:r>
        <w:rPr>
          <w:rFonts w:ascii="Palatino Linotype" w:eastAsia="Palatino Linotype" w:hAnsi="Palatino Linotype" w:cs="Palatino Linotype"/>
          <w:b/>
        </w:rPr>
        <w:t>Обработка персональных данных</w:t>
      </w:r>
      <w:r>
        <w:rPr>
          <w:rFonts w:ascii="Palatino Linotype" w:eastAsia="Palatino Linotype" w:hAnsi="Palatino Linotype" w:cs="Palatino Linotype"/>
        </w:rPr>
        <w:t xml:space="preserve"> –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14:paraId="00000016" w14:textId="24A20D83" w:rsidR="001C25F3" w:rsidRDefault="008E45AF">
      <w:pPr>
        <w:shd w:val="clear" w:color="auto" w:fill="FFFFFF"/>
        <w:spacing w:after="120" w:line="240" w:lineRule="auto"/>
        <w:ind w:left="560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1.4.</w:t>
      </w:r>
      <w:r w:rsidR="00984143">
        <w:rPr>
          <w:rFonts w:ascii="Palatino Linotype" w:eastAsia="Palatino Linotype" w:hAnsi="Palatino Linotype" w:cs="Palatino Linotype"/>
          <w:lang w:val="ru-RU"/>
        </w:rPr>
        <w:t>6</w:t>
      </w:r>
      <w:r>
        <w:rPr>
          <w:rFonts w:ascii="Palatino Linotype" w:eastAsia="Palatino Linotype" w:hAnsi="Palatino Linotype" w:cs="Palatino Linotype"/>
        </w:rPr>
        <w:t xml:space="preserve">. </w:t>
      </w:r>
      <w:r>
        <w:rPr>
          <w:rFonts w:ascii="Palatino Linotype" w:eastAsia="Palatino Linotype" w:hAnsi="Palatino Linotype" w:cs="Palatino Linotype"/>
          <w:b/>
        </w:rPr>
        <w:t xml:space="preserve">Файлы </w:t>
      </w:r>
      <w:proofErr w:type="spellStart"/>
      <w:r>
        <w:rPr>
          <w:rFonts w:ascii="Palatino Linotype" w:eastAsia="Palatino Linotype" w:hAnsi="Palatino Linotype" w:cs="Palatino Linotype"/>
          <w:b/>
        </w:rPr>
        <w:t>cookie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r>
        <w:rPr>
          <w:rFonts w:ascii="Palatino Linotype" w:eastAsia="Palatino Linotype" w:hAnsi="Palatino Linotype" w:cs="Palatino Linotype"/>
        </w:rPr>
        <w:t xml:space="preserve">– данные, которые автоматически передаются Оператором в процессе использования Сайта с помощью установленного на устройстве Пользователя программного обеспечения, в том числе IP-адрес, географическое </w:t>
      </w:r>
      <w:r>
        <w:rPr>
          <w:rFonts w:ascii="Palatino Linotype" w:eastAsia="Palatino Linotype" w:hAnsi="Palatino Linotype" w:cs="Palatino Linotype"/>
        </w:rPr>
        <w:lastRenderedPageBreak/>
        <w:t>местоположение, информация о браузере и виде операционной системы устройства Пользователя, технические характеристики оборудования и программного обеспечения, используемых Пользователем, дата и время доступа на Сайт.</w:t>
      </w:r>
    </w:p>
    <w:p w14:paraId="00000017" w14:textId="77777777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bookmarkStart w:id="5" w:name="_heading=h.bsjf8rtreei3" w:colFirst="0" w:colLast="0"/>
      <w:bookmarkEnd w:id="5"/>
      <w:r>
        <w:rPr>
          <w:rFonts w:ascii="Palatino Linotype" w:eastAsia="Palatino Linotype" w:hAnsi="Palatino Linotype" w:cs="Palatino Linotype"/>
        </w:rPr>
        <w:t>1.5. Обработка персональных данных осуществляется в соответствии со следующими принципами:</w:t>
      </w:r>
    </w:p>
    <w:p w14:paraId="00000018" w14:textId="77777777" w:rsidR="001C25F3" w:rsidRDefault="008E45AF">
      <w:pPr>
        <w:numPr>
          <w:ilvl w:val="0"/>
          <w:numId w:val="6"/>
        </w:numPr>
        <w:shd w:val="clear" w:color="auto" w:fill="FFFFFF"/>
        <w:spacing w:after="120" w:line="240" w:lineRule="auto"/>
        <w:ind w:left="567" w:firstLine="0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законности и справедливой основы;</w:t>
      </w:r>
    </w:p>
    <w:p w14:paraId="00000019" w14:textId="77777777" w:rsidR="001C25F3" w:rsidRDefault="008E45AF">
      <w:pPr>
        <w:numPr>
          <w:ilvl w:val="0"/>
          <w:numId w:val="6"/>
        </w:numPr>
        <w:shd w:val="clear" w:color="auto" w:fill="FFFFFF"/>
        <w:spacing w:after="120" w:line="240" w:lineRule="auto"/>
        <w:ind w:left="567" w:firstLine="0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ограничения обработки персональных данных достижением конкретных, заранее определенных и законных целей;</w:t>
      </w:r>
    </w:p>
    <w:p w14:paraId="0000001A" w14:textId="77777777" w:rsidR="001C25F3" w:rsidRDefault="008E45AF">
      <w:pPr>
        <w:numPr>
          <w:ilvl w:val="0"/>
          <w:numId w:val="6"/>
        </w:numPr>
        <w:shd w:val="clear" w:color="auto" w:fill="FFFFFF"/>
        <w:spacing w:after="120" w:line="240" w:lineRule="auto"/>
        <w:ind w:left="567" w:firstLine="0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недопущения обработки персональных данных, несовместимой с целями сбора персональных данных;</w:t>
      </w:r>
    </w:p>
    <w:p w14:paraId="0000001B" w14:textId="77777777" w:rsidR="001C25F3" w:rsidRDefault="008E45AF">
      <w:pPr>
        <w:numPr>
          <w:ilvl w:val="0"/>
          <w:numId w:val="6"/>
        </w:numPr>
        <w:shd w:val="clear" w:color="auto" w:fill="FFFFFF"/>
        <w:spacing w:after="120" w:line="240" w:lineRule="auto"/>
        <w:ind w:left="567" w:firstLine="0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соответствия содержания;</w:t>
      </w:r>
    </w:p>
    <w:p w14:paraId="0000001C" w14:textId="77777777" w:rsidR="001C25F3" w:rsidRDefault="008E45AF">
      <w:pPr>
        <w:numPr>
          <w:ilvl w:val="0"/>
          <w:numId w:val="6"/>
        </w:numPr>
        <w:shd w:val="clear" w:color="auto" w:fill="FFFFFF"/>
        <w:spacing w:after="120" w:line="240" w:lineRule="auto"/>
        <w:ind w:left="567" w:firstLine="0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обрабатываемые персональные данные не являются избыточными по отношению к заявленным целям обработки.</w:t>
      </w:r>
    </w:p>
    <w:p w14:paraId="0000001D" w14:textId="77777777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1.6. В качестве основания обработки Персональных данных выступают следующие действия Пользователя:</w:t>
      </w:r>
    </w:p>
    <w:p w14:paraId="0000001F" w14:textId="5F037B70" w:rsidR="001C25F3" w:rsidRDefault="009418D5" w:rsidP="00807DA9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sdt>
        <w:sdtPr>
          <w:tag w:val="goog_rdk_0"/>
          <w:id w:val="-349040494"/>
        </w:sdtPr>
        <w:sdtEndPr/>
        <w:sdtContent/>
      </w:sdt>
      <w:r w:rsidR="008E45AF">
        <w:rPr>
          <w:rFonts w:ascii="Palatino Linotype" w:eastAsia="Palatino Linotype" w:hAnsi="Palatino Linotype" w:cs="Palatino Linotype"/>
        </w:rPr>
        <w:t>1.6.1.</w:t>
      </w:r>
      <w:r w:rsidR="00807DA9">
        <w:rPr>
          <w:rFonts w:ascii="Palatino Linotype" w:eastAsia="Palatino Linotype" w:hAnsi="Palatino Linotype" w:cs="Palatino Linotype"/>
          <w:lang w:val="ru-RU"/>
        </w:rPr>
        <w:t xml:space="preserve"> </w:t>
      </w:r>
      <w:r w:rsidR="00807DA9" w:rsidRPr="00807DA9">
        <w:rPr>
          <w:rFonts w:ascii="Palatino Linotype" w:eastAsia="Palatino Linotype" w:hAnsi="Palatino Linotype" w:cs="Palatino Linotype"/>
        </w:rPr>
        <w:t>Проставление в форме обратной связи на Сайте «галочки» в чек-боксе «</w:t>
      </w:r>
      <w:r w:rsidR="00134618">
        <w:rPr>
          <w:rFonts w:ascii="Palatino Linotype" w:eastAsia="Palatino Linotype" w:hAnsi="Palatino Linotype" w:cs="Palatino Linotype"/>
          <w:lang w:val="ru-RU"/>
        </w:rPr>
        <w:t>Я</w:t>
      </w:r>
      <w:r w:rsidR="00807DA9" w:rsidRPr="00807DA9">
        <w:rPr>
          <w:rFonts w:ascii="Palatino Linotype" w:eastAsia="Palatino Linotype" w:hAnsi="Palatino Linotype" w:cs="Palatino Linotype"/>
        </w:rPr>
        <w:t xml:space="preserve"> даю согласие на обработку персональных данных в соответствии с Политикой обработки персональных данных» означает полное согласие Пользователя на обработку персональных данных.</w:t>
      </w:r>
    </w:p>
    <w:p w14:paraId="00000023" w14:textId="0E7AE023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1.</w:t>
      </w:r>
      <w:r w:rsidR="007D6866">
        <w:rPr>
          <w:rFonts w:ascii="Palatino Linotype" w:eastAsia="Palatino Linotype" w:hAnsi="Palatino Linotype" w:cs="Palatino Linotype"/>
          <w:lang w:val="ru-RU"/>
        </w:rPr>
        <w:t>7</w:t>
      </w:r>
      <w:r>
        <w:rPr>
          <w:rFonts w:ascii="Palatino Linotype" w:eastAsia="Palatino Linotype" w:hAnsi="Palatino Linotype" w:cs="Palatino Linotype"/>
        </w:rPr>
        <w:t>. Настоящая Политика применяется только в отношении разработанного Оператором функционала Сайта. Оператор не контролирует и не несет ответственность за сайты третьих лиц, на которые Пользователь может перейти по ссылкам, доступным на Сайте.</w:t>
      </w:r>
    </w:p>
    <w:p w14:paraId="00000024" w14:textId="77777777" w:rsidR="001C25F3" w:rsidRDefault="001C25F3" w:rsidP="00807DA9">
      <w:pPr>
        <w:shd w:val="clear" w:color="auto" w:fill="FFFFFF"/>
        <w:spacing w:after="120" w:line="240" w:lineRule="auto"/>
        <w:jc w:val="both"/>
        <w:rPr>
          <w:rFonts w:ascii="Palatino Linotype" w:eastAsia="Palatino Linotype" w:hAnsi="Palatino Linotype" w:cs="Palatino Linotype"/>
        </w:rPr>
      </w:pPr>
    </w:p>
    <w:p w14:paraId="00000025" w14:textId="77777777" w:rsidR="001C25F3" w:rsidRDefault="008E45AF">
      <w:pPr>
        <w:shd w:val="clear" w:color="auto" w:fill="FFFFFF"/>
        <w:spacing w:after="120" w:line="240" w:lineRule="auto"/>
        <w:ind w:firstLine="284"/>
        <w:jc w:val="center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2. Цели и условия обработки персональных данных</w:t>
      </w:r>
    </w:p>
    <w:p w14:paraId="00000026" w14:textId="77777777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2.1. Оператор вправе обрабатывать персональные данные Пользователя, указанные в Таблице, в соответствии с определенными целями:</w:t>
      </w:r>
    </w:p>
    <w:tbl>
      <w:tblPr>
        <w:tblStyle w:val="af9"/>
        <w:tblW w:w="9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65"/>
        <w:gridCol w:w="4350"/>
      </w:tblGrid>
      <w:tr w:rsidR="001C25F3" w14:paraId="24D8EEF8" w14:textId="77777777">
        <w:tc>
          <w:tcPr>
            <w:tcW w:w="4665" w:type="dxa"/>
            <w:vAlign w:val="center"/>
          </w:tcPr>
          <w:p w14:paraId="00000027" w14:textId="77777777" w:rsidR="001C25F3" w:rsidRDefault="008E45AF">
            <w:pPr>
              <w:spacing w:after="120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bookmarkStart w:id="6" w:name="_heading=h.74cz6f9hcas9" w:colFirst="0" w:colLast="0"/>
            <w:bookmarkEnd w:id="6"/>
            <w:r>
              <w:rPr>
                <w:rFonts w:ascii="Palatino Linotype" w:eastAsia="Palatino Linotype" w:hAnsi="Palatino Linotype" w:cs="Palatino Linotype"/>
                <w:b/>
              </w:rPr>
              <w:t>Цель обработки персональных данных</w:t>
            </w:r>
          </w:p>
        </w:tc>
        <w:tc>
          <w:tcPr>
            <w:tcW w:w="4350" w:type="dxa"/>
          </w:tcPr>
          <w:p w14:paraId="00000028" w14:textId="77777777" w:rsidR="001C25F3" w:rsidRDefault="008E45AF">
            <w:pPr>
              <w:spacing w:after="120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Перечень персональных данных, подлежащих обработке для конкретной цели</w:t>
            </w:r>
          </w:p>
        </w:tc>
      </w:tr>
      <w:tr w:rsidR="001C25F3" w14:paraId="31546DDF" w14:textId="77777777">
        <w:trPr>
          <w:trHeight w:val="220"/>
        </w:trPr>
        <w:tc>
          <w:tcPr>
            <w:tcW w:w="9015" w:type="dxa"/>
            <w:gridSpan w:val="2"/>
          </w:tcPr>
          <w:p w14:paraId="00000029" w14:textId="0301C819" w:rsidR="001C25F3" w:rsidRPr="00807DA9" w:rsidRDefault="008E45AF">
            <w:pPr>
              <w:spacing w:after="120"/>
              <w:jc w:val="center"/>
              <w:rPr>
                <w:rFonts w:ascii="Palatino Linotype" w:eastAsia="Palatino Linotype" w:hAnsi="Palatino Linotype" w:cs="Palatino Linotype"/>
                <w:b/>
                <w:lang w:val="ru-RU"/>
              </w:rPr>
            </w:pPr>
            <w:bookmarkStart w:id="7" w:name="_heading=h.55z4vyjw381g" w:colFirst="0" w:colLast="0"/>
            <w:bookmarkEnd w:id="7"/>
            <w:r>
              <w:rPr>
                <w:rFonts w:ascii="Palatino Linotype" w:eastAsia="Palatino Linotype" w:hAnsi="Palatino Linotype" w:cs="Palatino Linotype"/>
                <w:b/>
              </w:rPr>
              <w:t xml:space="preserve">На основании </w:t>
            </w:r>
            <w:r w:rsidR="00807DA9">
              <w:rPr>
                <w:rFonts w:ascii="Palatino Linotype" w:eastAsia="Palatino Linotype" w:hAnsi="Palatino Linotype" w:cs="Palatino Linotype"/>
                <w:b/>
                <w:lang w:val="ru-RU"/>
              </w:rPr>
              <w:t>Согласия на обработку персональных данных</w:t>
            </w:r>
          </w:p>
        </w:tc>
      </w:tr>
      <w:tr w:rsidR="001C25F3" w14:paraId="0F07CC52" w14:textId="77777777">
        <w:trPr>
          <w:trHeight w:val="220"/>
        </w:trPr>
        <w:tc>
          <w:tcPr>
            <w:tcW w:w="4665" w:type="dxa"/>
          </w:tcPr>
          <w:p w14:paraId="0AA2CBEA" w14:textId="77777777" w:rsidR="001C25F3" w:rsidRDefault="00807DA9" w:rsidP="00CE2CA5">
            <w:pPr>
              <w:numPr>
                <w:ilvl w:val="0"/>
                <w:numId w:val="3"/>
              </w:numPr>
              <w:spacing w:after="120"/>
              <w:ind w:left="0" w:firstLine="0"/>
              <w:jc w:val="both"/>
              <w:rPr>
                <w:rFonts w:ascii="Palatino Linotype" w:eastAsia="Palatino Linotype" w:hAnsi="Palatino Linotype" w:cs="Palatino Linotype"/>
              </w:rPr>
            </w:pPr>
            <w:r w:rsidRPr="00807DA9">
              <w:rPr>
                <w:rFonts w:ascii="Palatino Linotype" w:eastAsia="Palatino Linotype" w:hAnsi="Palatino Linotype" w:cs="Palatino Linotype"/>
              </w:rPr>
              <w:t>Обработка обращений Пользователей Сайта</w:t>
            </w:r>
          </w:p>
          <w:p w14:paraId="1106FBC4" w14:textId="77777777" w:rsidR="00CE2CA5" w:rsidRDefault="00CE2CA5" w:rsidP="00CE2CA5">
            <w:pPr>
              <w:numPr>
                <w:ilvl w:val="0"/>
                <w:numId w:val="3"/>
              </w:numPr>
              <w:spacing w:after="120"/>
              <w:ind w:left="0" w:firstLine="0"/>
              <w:jc w:val="both"/>
              <w:rPr>
                <w:rFonts w:ascii="Palatino Linotype" w:eastAsia="Palatino Linotype" w:hAnsi="Palatino Linotype" w:cs="Palatino Linotype"/>
              </w:rPr>
            </w:pPr>
            <w:r w:rsidRPr="00CE2CA5">
              <w:rPr>
                <w:rFonts w:ascii="Palatino Linotype" w:eastAsia="Palatino Linotype" w:hAnsi="Palatino Linotype" w:cs="Palatino Linotype"/>
              </w:rPr>
              <w:t>Предоставление Пользователю клиентской и технической поддержки при возникновении проблем, связанны</w:t>
            </w:r>
            <w:r>
              <w:rPr>
                <w:rFonts w:ascii="Palatino Linotype" w:eastAsia="Palatino Linotype" w:hAnsi="Palatino Linotype" w:cs="Palatino Linotype"/>
                <w:lang w:val="ru-RU"/>
              </w:rPr>
              <w:t>м</w:t>
            </w:r>
            <w:r w:rsidRPr="00CE2CA5">
              <w:rPr>
                <w:rFonts w:ascii="Palatino Linotype" w:eastAsia="Palatino Linotype" w:hAnsi="Palatino Linotype" w:cs="Palatino Linotype"/>
              </w:rPr>
              <w:t xml:space="preserve"> с использованием Сайта</w:t>
            </w:r>
          </w:p>
          <w:p w14:paraId="0000002C" w14:textId="5FC83D7F" w:rsidR="00CE2CA5" w:rsidRPr="00CE2CA5" w:rsidRDefault="00CE2CA5" w:rsidP="00CE2CA5">
            <w:pPr>
              <w:numPr>
                <w:ilvl w:val="0"/>
                <w:numId w:val="3"/>
              </w:numPr>
              <w:spacing w:after="120"/>
              <w:ind w:left="0" w:firstLine="0"/>
              <w:jc w:val="both"/>
              <w:rPr>
                <w:rFonts w:ascii="Palatino Linotype" w:eastAsia="Palatino Linotype" w:hAnsi="Palatino Linotype" w:cs="Palatino Linotype"/>
              </w:rPr>
            </w:pPr>
            <w:r w:rsidRPr="00CE2CA5">
              <w:rPr>
                <w:rFonts w:ascii="Palatino Linotype" w:eastAsia="Palatino Linotype" w:hAnsi="Palatino Linotype" w:cs="Palatino Linotype"/>
              </w:rPr>
              <w:t xml:space="preserve">Направление Пользователю сообщений информационного характера </w:t>
            </w:r>
            <w:r w:rsidRPr="00CE2CA5">
              <w:rPr>
                <w:rFonts w:ascii="Palatino Linotype" w:eastAsia="Palatino Linotype" w:hAnsi="Palatino Linotype" w:cs="Palatino Linotype"/>
              </w:rPr>
              <w:lastRenderedPageBreak/>
              <w:t xml:space="preserve">на электронную почту и в мессенджер </w:t>
            </w:r>
            <w:proofErr w:type="spellStart"/>
            <w:r w:rsidRPr="00CE2CA5">
              <w:rPr>
                <w:rFonts w:ascii="Palatino Linotype" w:eastAsia="Palatino Linotype" w:hAnsi="Palatino Linotype" w:cs="Palatino Linotype"/>
              </w:rPr>
              <w:t>Telegram</w:t>
            </w:r>
            <w:proofErr w:type="spellEnd"/>
          </w:p>
        </w:tc>
        <w:tc>
          <w:tcPr>
            <w:tcW w:w="4350" w:type="dxa"/>
          </w:tcPr>
          <w:p w14:paraId="3DC62BA3" w14:textId="77777777" w:rsidR="00807DA9" w:rsidRPr="00807DA9" w:rsidRDefault="00807DA9" w:rsidP="00A27EE3">
            <w:pPr>
              <w:widowControl w:val="0"/>
              <w:numPr>
                <w:ilvl w:val="0"/>
                <w:numId w:val="10"/>
              </w:numPr>
              <w:ind w:left="425" w:hanging="283"/>
              <w:rPr>
                <w:rFonts w:ascii="Palatino Linotype" w:eastAsia="Palatino Linotype" w:hAnsi="Palatino Linotype" w:cs="Palatino Linotype"/>
              </w:rPr>
            </w:pPr>
            <w:r w:rsidRPr="00807DA9">
              <w:rPr>
                <w:rFonts w:ascii="Palatino Linotype" w:eastAsia="Palatino Linotype" w:hAnsi="Palatino Linotype" w:cs="Palatino Linotype"/>
              </w:rPr>
              <w:lastRenderedPageBreak/>
              <w:t xml:space="preserve">фамилия, имя, отчество; </w:t>
            </w:r>
          </w:p>
          <w:p w14:paraId="7684EC45" w14:textId="77777777" w:rsidR="00807DA9" w:rsidRPr="00807DA9" w:rsidRDefault="00807DA9" w:rsidP="00A27EE3">
            <w:pPr>
              <w:widowControl w:val="0"/>
              <w:numPr>
                <w:ilvl w:val="0"/>
                <w:numId w:val="10"/>
              </w:numPr>
              <w:ind w:left="425" w:hanging="283"/>
              <w:rPr>
                <w:rFonts w:ascii="Palatino Linotype" w:eastAsia="Palatino Linotype" w:hAnsi="Palatino Linotype" w:cs="Palatino Linotype"/>
              </w:rPr>
            </w:pPr>
            <w:r w:rsidRPr="00807DA9">
              <w:rPr>
                <w:rFonts w:ascii="Palatino Linotype" w:eastAsia="Palatino Linotype" w:hAnsi="Palatino Linotype" w:cs="Palatino Linotype"/>
              </w:rPr>
              <w:t>номер телефона;</w:t>
            </w:r>
          </w:p>
          <w:p w14:paraId="64690E06" w14:textId="77777777" w:rsidR="00807DA9" w:rsidRPr="00807DA9" w:rsidRDefault="00807DA9" w:rsidP="00A27EE3">
            <w:pPr>
              <w:widowControl w:val="0"/>
              <w:numPr>
                <w:ilvl w:val="0"/>
                <w:numId w:val="10"/>
              </w:numPr>
              <w:ind w:left="425" w:hanging="283"/>
              <w:rPr>
                <w:rFonts w:ascii="Palatino Linotype" w:eastAsia="Palatino Linotype" w:hAnsi="Palatino Linotype" w:cs="Palatino Linotype"/>
              </w:rPr>
            </w:pPr>
            <w:r w:rsidRPr="00807DA9">
              <w:rPr>
                <w:rFonts w:ascii="Palatino Linotype" w:eastAsia="Palatino Linotype" w:hAnsi="Palatino Linotype" w:cs="Palatino Linotype"/>
              </w:rPr>
              <w:t>адрес электронной почты;</w:t>
            </w:r>
          </w:p>
          <w:p w14:paraId="00000030" w14:textId="11E39310" w:rsidR="001C25F3" w:rsidRPr="00CE2CA5" w:rsidRDefault="00807DA9" w:rsidP="00A27EE3">
            <w:pPr>
              <w:widowControl w:val="0"/>
              <w:numPr>
                <w:ilvl w:val="0"/>
                <w:numId w:val="10"/>
              </w:numPr>
              <w:ind w:left="425" w:hanging="283"/>
              <w:rPr>
                <w:rFonts w:ascii="Palatino Linotype" w:eastAsia="Palatino Linotype" w:hAnsi="Palatino Linotype" w:cs="Palatino Linotype"/>
              </w:rPr>
            </w:pPr>
            <w:r w:rsidRPr="00807DA9">
              <w:rPr>
                <w:rFonts w:ascii="Palatino Linotype" w:eastAsia="Palatino Linotype" w:hAnsi="Palatino Linotype" w:cs="Palatino Linotype"/>
              </w:rPr>
              <w:t xml:space="preserve">данные аккаунта </w:t>
            </w:r>
            <w:proofErr w:type="spellStart"/>
            <w:r w:rsidRPr="00807DA9">
              <w:rPr>
                <w:rFonts w:ascii="Palatino Linotype" w:eastAsia="Palatino Linotype" w:hAnsi="Palatino Linotype" w:cs="Palatino Linotype"/>
              </w:rPr>
              <w:t>Telegram</w:t>
            </w:r>
            <w:proofErr w:type="spellEnd"/>
            <w:r w:rsidR="00CE2CA5" w:rsidRPr="00A27EE3">
              <w:rPr>
                <w:rFonts w:ascii="Palatino Linotype" w:eastAsia="Palatino Linotype" w:hAnsi="Palatino Linotype" w:cs="Palatino Linotype"/>
              </w:rPr>
              <w:t>.</w:t>
            </w:r>
          </w:p>
        </w:tc>
      </w:tr>
      <w:tr w:rsidR="001C25F3" w14:paraId="6D14E49F" w14:textId="77777777">
        <w:trPr>
          <w:trHeight w:val="220"/>
        </w:trPr>
        <w:tc>
          <w:tcPr>
            <w:tcW w:w="4665" w:type="dxa"/>
          </w:tcPr>
          <w:p w14:paraId="00000031" w14:textId="797A9622" w:rsidR="001C25F3" w:rsidRDefault="00CE2CA5">
            <w:pPr>
              <w:numPr>
                <w:ilvl w:val="0"/>
                <w:numId w:val="3"/>
              </w:numPr>
              <w:spacing w:after="120"/>
              <w:ind w:left="0" w:firstLine="0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color w:val="000000"/>
              </w:rPr>
              <w:t>Улучшение качества обслуживания и модернизация Сайта</w:t>
            </w:r>
          </w:p>
          <w:p w14:paraId="00000032" w14:textId="77777777" w:rsidR="001C25F3" w:rsidRDefault="001C25F3">
            <w:pPr>
              <w:spacing w:after="120"/>
              <w:ind w:left="720"/>
              <w:jc w:val="both"/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4350" w:type="dxa"/>
          </w:tcPr>
          <w:p w14:paraId="701ED25C" w14:textId="77777777" w:rsidR="00CE2CA5" w:rsidRPr="00CE2CA5" w:rsidRDefault="00CE2CA5" w:rsidP="00A27EE3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 w:hanging="283"/>
              <w:rPr>
                <w:rFonts w:ascii="Palatino Linotype" w:eastAsia="Palatino Linotype" w:hAnsi="Palatino Linotype" w:cs="Palatino Linotype"/>
              </w:rPr>
            </w:pPr>
            <w:r w:rsidRPr="00CE2CA5">
              <w:rPr>
                <w:rFonts w:ascii="Palatino Linotype" w:eastAsia="Palatino Linotype" w:hAnsi="Palatino Linotype" w:cs="Palatino Linotype"/>
              </w:rPr>
              <w:t>данные об активности субъекта в сети Интернет, в частности о посещенных страницах, дате и времени URL-переходов и пр.;</w:t>
            </w:r>
          </w:p>
          <w:p w14:paraId="6978FEA4" w14:textId="77777777" w:rsidR="00CE2CA5" w:rsidRPr="00CE2CA5" w:rsidRDefault="00CE2CA5" w:rsidP="00A27EE3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 w:hanging="283"/>
              <w:rPr>
                <w:rFonts w:ascii="Palatino Linotype" w:eastAsia="Palatino Linotype" w:hAnsi="Palatino Linotype" w:cs="Palatino Linotype"/>
              </w:rPr>
            </w:pPr>
            <w:r w:rsidRPr="00CE2CA5">
              <w:rPr>
                <w:rFonts w:ascii="Palatino Linotype" w:eastAsia="Palatino Linotype" w:hAnsi="Palatino Linotype" w:cs="Palatino Linotype"/>
              </w:rPr>
              <w:t>данные об устройстве пользователя сайта, через которое осуществляется использование сайта (разрешение, версия информационной системе, браузер);</w:t>
            </w:r>
          </w:p>
          <w:p w14:paraId="61CDD715" w14:textId="77777777" w:rsidR="00CE2CA5" w:rsidRPr="00CE2CA5" w:rsidRDefault="00CE2CA5" w:rsidP="00A27EE3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 w:hanging="283"/>
              <w:rPr>
                <w:rFonts w:ascii="Palatino Linotype" w:eastAsia="Palatino Linotype" w:hAnsi="Palatino Linotype" w:cs="Palatino Linotype"/>
              </w:rPr>
            </w:pPr>
            <w:r w:rsidRPr="00CE2CA5">
              <w:rPr>
                <w:rFonts w:ascii="Palatino Linotype" w:eastAsia="Palatino Linotype" w:hAnsi="Palatino Linotype" w:cs="Palatino Linotype"/>
              </w:rPr>
              <w:t>пользовательские клики, просмотры страниц, заполнения полей, показы и просмотры баннеров и видео;</w:t>
            </w:r>
          </w:p>
          <w:p w14:paraId="30C123FC" w14:textId="77777777" w:rsidR="00CE2CA5" w:rsidRPr="00CE2CA5" w:rsidRDefault="00CE2CA5" w:rsidP="00A27EE3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 w:hanging="283"/>
              <w:rPr>
                <w:rFonts w:ascii="Palatino Linotype" w:eastAsia="Palatino Linotype" w:hAnsi="Palatino Linotype" w:cs="Palatino Linotype"/>
              </w:rPr>
            </w:pPr>
            <w:r w:rsidRPr="00CE2CA5">
              <w:rPr>
                <w:rFonts w:ascii="Palatino Linotype" w:eastAsia="Palatino Linotype" w:hAnsi="Palatino Linotype" w:cs="Palatino Linotype"/>
              </w:rPr>
              <w:t>параметры сессии;</w:t>
            </w:r>
          </w:p>
          <w:p w14:paraId="7C8E4ED6" w14:textId="77777777" w:rsidR="00CE2CA5" w:rsidRPr="00CE2CA5" w:rsidRDefault="00CE2CA5" w:rsidP="00A27EE3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 w:hanging="283"/>
              <w:rPr>
                <w:rFonts w:ascii="Palatino Linotype" w:eastAsia="Palatino Linotype" w:hAnsi="Palatino Linotype" w:cs="Palatino Linotype"/>
              </w:rPr>
            </w:pPr>
            <w:r w:rsidRPr="00CE2CA5">
              <w:rPr>
                <w:rFonts w:ascii="Palatino Linotype" w:eastAsia="Palatino Linotype" w:hAnsi="Palatino Linotype" w:cs="Palatino Linotype"/>
              </w:rPr>
              <w:t>данные о времени посещения;</w:t>
            </w:r>
          </w:p>
          <w:p w14:paraId="7A737534" w14:textId="00BAE88D" w:rsidR="00CE2CA5" w:rsidRPr="00CE2CA5" w:rsidRDefault="00CE2CA5" w:rsidP="00A27EE3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 w:hanging="283"/>
              <w:rPr>
                <w:rFonts w:ascii="Palatino Linotype" w:eastAsia="Palatino Linotype" w:hAnsi="Palatino Linotype" w:cs="Palatino Linotype"/>
              </w:rPr>
            </w:pPr>
            <w:r w:rsidRPr="00CE2CA5">
              <w:rPr>
                <w:rFonts w:ascii="Palatino Linotype" w:eastAsia="Palatino Linotype" w:hAnsi="Palatino Linotype" w:cs="Palatino Linotype"/>
              </w:rPr>
              <w:t xml:space="preserve">сведения, собираемые посредством интернет-сервиса </w:t>
            </w:r>
            <w:r w:rsidRPr="00A27EE3">
              <w:rPr>
                <w:rFonts w:ascii="Palatino Linotype" w:eastAsia="Palatino Linotype" w:hAnsi="Palatino Linotype" w:cs="Palatino Linotype"/>
              </w:rPr>
              <w:t>«</w:t>
            </w:r>
            <w:r w:rsidRPr="00CE2CA5">
              <w:rPr>
                <w:rFonts w:ascii="Palatino Linotype" w:eastAsia="Palatino Linotype" w:hAnsi="Palatino Linotype" w:cs="Palatino Linotype"/>
              </w:rPr>
              <w:t>Яндекс Метрика</w:t>
            </w:r>
            <w:r w:rsidRPr="00A27EE3">
              <w:rPr>
                <w:rFonts w:ascii="Palatino Linotype" w:eastAsia="Palatino Linotype" w:hAnsi="Palatino Linotype" w:cs="Palatino Linotype"/>
              </w:rPr>
              <w:t>»</w:t>
            </w:r>
            <w:r w:rsidRPr="00CE2CA5">
              <w:rPr>
                <w:rFonts w:ascii="Palatino Linotype" w:eastAsia="Palatino Linotype" w:hAnsi="Palatino Linotype" w:cs="Palatino Linotype"/>
              </w:rPr>
              <w:t>;</w:t>
            </w:r>
          </w:p>
          <w:p w14:paraId="0000003C" w14:textId="3A6449B2" w:rsidR="001C25F3" w:rsidRDefault="00CE2CA5" w:rsidP="00A27EE3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 w:hanging="283"/>
              <w:rPr>
                <w:rFonts w:ascii="Palatino Linotype" w:eastAsia="Palatino Linotype" w:hAnsi="Palatino Linotype" w:cs="Palatino Linotype"/>
              </w:rPr>
            </w:pPr>
            <w:r w:rsidRPr="00CE2CA5">
              <w:rPr>
                <w:rFonts w:ascii="Palatino Linotype" w:eastAsia="Palatino Linotype" w:hAnsi="Palatino Linotype" w:cs="Palatino Linotype"/>
              </w:rPr>
              <w:t xml:space="preserve">файлы </w:t>
            </w:r>
            <w:proofErr w:type="spellStart"/>
            <w:r w:rsidRPr="00CE2CA5">
              <w:rPr>
                <w:rFonts w:ascii="Palatino Linotype" w:eastAsia="Palatino Linotype" w:hAnsi="Palatino Linotype" w:cs="Palatino Linotype"/>
              </w:rPr>
              <w:t>cookie</w:t>
            </w:r>
            <w:proofErr w:type="spellEnd"/>
            <w:r w:rsidRPr="00CE2CA5">
              <w:rPr>
                <w:rFonts w:ascii="Palatino Linotype" w:eastAsia="Palatino Linotype" w:hAnsi="Palatino Linotype" w:cs="Palatino Linotype"/>
              </w:rPr>
              <w:t>.</w:t>
            </w:r>
          </w:p>
        </w:tc>
      </w:tr>
    </w:tbl>
    <w:p w14:paraId="00000066" w14:textId="7B448D8F" w:rsidR="001C25F3" w:rsidRDefault="008E45AF">
      <w:pPr>
        <w:shd w:val="clear" w:color="auto" w:fill="FFFFFF"/>
        <w:spacing w:before="200"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2.</w:t>
      </w:r>
      <w:r w:rsidR="00A27EE3">
        <w:rPr>
          <w:rFonts w:ascii="Palatino Linotype" w:eastAsia="Palatino Linotype" w:hAnsi="Palatino Linotype" w:cs="Palatino Linotype"/>
          <w:lang w:val="ru-RU"/>
        </w:rPr>
        <w:t>2</w:t>
      </w:r>
      <w:r>
        <w:rPr>
          <w:rFonts w:ascii="Palatino Linotype" w:eastAsia="Palatino Linotype" w:hAnsi="Palatino Linotype" w:cs="Palatino Linotype"/>
        </w:rPr>
        <w:t xml:space="preserve">. Цели относятся исключительно к следующей категории субъектов персональных данных: Пользователи Сайта. </w:t>
      </w:r>
    </w:p>
    <w:p w14:paraId="00000067" w14:textId="2B5F509D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2.</w:t>
      </w:r>
      <w:r w:rsidR="00E13381">
        <w:rPr>
          <w:rFonts w:ascii="Palatino Linotype" w:eastAsia="Palatino Linotype" w:hAnsi="Palatino Linotype" w:cs="Palatino Linotype"/>
          <w:lang w:val="ru-RU"/>
        </w:rPr>
        <w:t>3</w:t>
      </w:r>
      <w:r>
        <w:rPr>
          <w:rFonts w:ascii="Palatino Linotype" w:eastAsia="Palatino Linotype" w:hAnsi="Palatino Linotype" w:cs="Palatino Linotype"/>
        </w:rPr>
        <w:t>.</w:t>
      </w:r>
      <w:r>
        <w:rPr>
          <w:rFonts w:ascii="Palatino Linotype" w:eastAsia="Palatino Linotype" w:hAnsi="Palatino Linotype" w:cs="Palatino Linotype"/>
        </w:rPr>
        <w:tab/>
        <w:t xml:space="preserve">Оператор не осуществляет обработку специальных и биометрических категорий персональных данных. </w:t>
      </w:r>
    </w:p>
    <w:p w14:paraId="00000068" w14:textId="77ED25AB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2.</w:t>
      </w:r>
      <w:r w:rsidR="00E13381">
        <w:rPr>
          <w:rFonts w:ascii="Palatino Linotype" w:eastAsia="Palatino Linotype" w:hAnsi="Palatino Linotype" w:cs="Palatino Linotype"/>
          <w:lang w:val="ru-RU"/>
        </w:rPr>
        <w:t>4</w:t>
      </w:r>
      <w:r>
        <w:rPr>
          <w:rFonts w:ascii="Palatino Linotype" w:eastAsia="Palatino Linotype" w:hAnsi="Palatino Linotype" w:cs="Palatino Linotype"/>
        </w:rPr>
        <w:t>.</w:t>
      </w:r>
      <w:r>
        <w:rPr>
          <w:rFonts w:ascii="Palatino Linotype" w:eastAsia="Palatino Linotype" w:hAnsi="Palatino Linotype" w:cs="Palatino Linotype"/>
        </w:rPr>
        <w:tab/>
        <w:t>Обработка персональных данных осуществляется любым законным способом, в том числе в информационных системах персональных данных с использованием средств автоматизации.</w:t>
      </w:r>
    </w:p>
    <w:p w14:paraId="0000006B" w14:textId="094569C9" w:rsidR="001C25F3" w:rsidRPr="00B827D7" w:rsidRDefault="008E45AF" w:rsidP="00A27EE3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  <w:lang w:val="ru-RU"/>
        </w:rPr>
      </w:pPr>
      <w:r>
        <w:rPr>
          <w:rFonts w:ascii="Palatino Linotype" w:eastAsia="Palatino Linotype" w:hAnsi="Palatino Linotype" w:cs="Palatino Linotype"/>
        </w:rPr>
        <w:t>2.</w:t>
      </w:r>
      <w:r w:rsidR="00E13381">
        <w:rPr>
          <w:rFonts w:ascii="Palatino Linotype" w:eastAsia="Palatino Linotype" w:hAnsi="Palatino Linotype" w:cs="Palatino Linotype"/>
          <w:lang w:val="ru-RU"/>
        </w:rPr>
        <w:t>5</w:t>
      </w:r>
      <w:r>
        <w:rPr>
          <w:rFonts w:ascii="Palatino Linotype" w:eastAsia="Palatino Linotype" w:hAnsi="Palatino Linotype" w:cs="Palatino Linotype"/>
        </w:rPr>
        <w:t xml:space="preserve">. </w:t>
      </w:r>
      <w:r w:rsidR="00A27EE3" w:rsidRPr="00A27EE3">
        <w:rPr>
          <w:rFonts w:ascii="Palatino Linotype" w:eastAsia="Palatino Linotype" w:hAnsi="Palatino Linotype" w:cs="Palatino Linotype"/>
        </w:rPr>
        <w:t>Оператор обрабатывает Персональные данные Пользователей Сайта в течение 1 (одного) календарного года с момента получения Согласия пользователя на обработку персональных данных.</w:t>
      </w:r>
      <w:r w:rsidR="00A27EE3">
        <w:rPr>
          <w:rFonts w:ascii="Palatino Linotype" w:eastAsia="Palatino Linotype" w:hAnsi="Palatino Linotype" w:cs="Palatino Linotype"/>
          <w:lang w:val="ru-RU"/>
        </w:rPr>
        <w:t xml:space="preserve"> </w:t>
      </w:r>
    </w:p>
    <w:p w14:paraId="0000006C" w14:textId="5A539122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2.</w:t>
      </w:r>
      <w:r w:rsidR="00E13381">
        <w:rPr>
          <w:rFonts w:ascii="Palatino Linotype" w:eastAsia="Palatino Linotype" w:hAnsi="Palatino Linotype" w:cs="Palatino Linotype"/>
          <w:lang w:val="ru-RU"/>
        </w:rPr>
        <w:t>6</w:t>
      </w:r>
      <w:r>
        <w:rPr>
          <w:rFonts w:ascii="Palatino Linotype" w:eastAsia="Palatino Linotype" w:hAnsi="Palatino Linotype" w:cs="Palatino Linotype"/>
        </w:rPr>
        <w:t>. По достижении целей обработки Персональных данных или на иных законных основаниях Персональные данные подлежат уничтожению путем стирания на устройстве и уничтожения информации.</w:t>
      </w:r>
    </w:p>
    <w:p w14:paraId="0000006D" w14:textId="77777777" w:rsidR="001C25F3" w:rsidRDefault="001C25F3">
      <w:pPr>
        <w:shd w:val="clear" w:color="auto" w:fill="FFFFFF"/>
        <w:spacing w:after="120" w:line="240" w:lineRule="auto"/>
        <w:ind w:firstLine="284"/>
        <w:jc w:val="center"/>
        <w:rPr>
          <w:rFonts w:ascii="Palatino Linotype" w:eastAsia="Palatino Linotype" w:hAnsi="Palatino Linotype" w:cs="Palatino Linotype"/>
        </w:rPr>
      </w:pPr>
    </w:p>
    <w:p w14:paraId="0000006E" w14:textId="77777777" w:rsidR="001C25F3" w:rsidRDefault="008E45AF">
      <w:pPr>
        <w:shd w:val="clear" w:color="auto" w:fill="FFFFFF"/>
        <w:spacing w:after="120" w:line="240" w:lineRule="auto"/>
        <w:ind w:firstLine="284"/>
        <w:jc w:val="center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3. Права Пользователя</w:t>
      </w:r>
    </w:p>
    <w:p w14:paraId="0000006F" w14:textId="77777777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3.1. Пользователь вправе:</w:t>
      </w:r>
    </w:p>
    <w:p w14:paraId="00000070" w14:textId="77777777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3.1.1. Получать информацию, касающуюся обработки Персональных данных, указанной в пункте 7 статьи 14 Федерального закона от 27 июля 2006 года № 152-ФЗ «О персональных данных»;</w:t>
      </w:r>
    </w:p>
    <w:p w14:paraId="00000071" w14:textId="77777777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lastRenderedPageBreak/>
        <w:t>3.1.2. Требовать от Оператора уточнения Персональных данных, если они являются неполными, устаревшими, неточными, незаконно полученными или не являются необходимыми для заявленной цели обработки. В случае подтверждения факта неточности Персональных данных или неправомерности их обработки Персональные данные подлежат их актуализации Оператором, а их обработка прекращается;</w:t>
      </w:r>
    </w:p>
    <w:p w14:paraId="00000072" w14:textId="77777777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3.1.3. Требовать удаления Персональных данных;</w:t>
      </w:r>
    </w:p>
    <w:p w14:paraId="00000073" w14:textId="77777777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3.1.4. Отзывать согласие на обработку Персональных данных в любое время.</w:t>
      </w:r>
    </w:p>
    <w:p w14:paraId="00000077" w14:textId="177D5BD3" w:rsidR="001C25F3" w:rsidRDefault="008E45AF" w:rsidP="00DD3FFA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bookmarkStart w:id="8" w:name="_heading=h.6z0yqfqnw5j7" w:colFirst="0" w:colLast="0"/>
      <w:bookmarkEnd w:id="8"/>
      <w:r>
        <w:rPr>
          <w:rFonts w:ascii="Palatino Linotype" w:eastAsia="Palatino Linotype" w:hAnsi="Palatino Linotype" w:cs="Palatino Linotype"/>
        </w:rPr>
        <w:t>3.2. Для отзыва согласия на обработку Персональных данных</w:t>
      </w:r>
      <w:r w:rsidR="00DD3FFA">
        <w:rPr>
          <w:rFonts w:ascii="Palatino Linotype" w:eastAsia="Palatino Linotype" w:hAnsi="Palatino Linotype" w:cs="Palatino Linotype"/>
          <w:lang w:val="ru-RU"/>
        </w:rPr>
        <w:t>, реализации иных прав Пользователя</w:t>
      </w:r>
      <w:r w:rsidR="002E6BE3">
        <w:rPr>
          <w:rFonts w:ascii="Palatino Linotype" w:eastAsia="Palatino Linotype" w:hAnsi="Palatino Linotype" w:cs="Palatino Linotype"/>
          <w:lang w:val="ru-RU"/>
        </w:rPr>
        <w:t>,</w:t>
      </w:r>
      <w:r w:rsidR="00DD3FFA">
        <w:rPr>
          <w:rFonts w:ascii="Palatino Linotype" w:eastAsia="Palatino Linotype" w:hAnsi="Palatino Linotype" w:cs="Palatino Linotype"/>
          <w:lang w:val="ru-RU"/>
        </w:rPr>
        <w:t xml:space="preserve"> он</w:t>
      </w:r>
      <w:r>
        <w:rPr>
          <w:rFonts w:ascii="Palatino Linotype" w:eastAsia="Palatino Linotype" w:hAnsi="Palatino Linotype" w:cs="Palatino Linotype"/>
        </w:rPr>
        <w:t xml:space="preserve"> вправе обратиться на адрес электронной почты </w:t>
      </w:r>
      <w:bookmarkStart w:id="9" w:name="_Hlk217033708"/>
      <w:r w:rsidR="00DD3FFA" w:rsidRPr="00DD3FFA">
        <w:rPr>
          <w:rFonts w:ascii="Palatino Linotype" w:eastAsia="Palatino Linotype" w:hAnsi="Palatino Linotype" w:cs="Palatino Linotype"/>
        </w:rPr>
        <w:t>nikta.ai@yandex.ru</w:t>
      </w:r>
      <w:bookmarkEnd w:id="9"/>
      <w:r>
        <w:rPr>
          <w:rFonts w:ascii="Palatino Linotype" w:eastAsia="Palatino Linotype" w:hAnsi="Palatino Linotype" w:cs="Palatino Linotype"/>
        </w:rPr>
        <w:t>.</w:t>
      </w:r>
      <w:bookmarkStart w:id="10" w:name="_heading=h.jqw5xz2p0210" w:colFirst="0" w:colLast="0"/>
      <w:bookmarkEnd w:id="10"/>
    </w:p>
    <w:p w14:paraId="00000078" w14:textId="77777777" w:rsidR="001C25F3" w:rsidRDefault="008E45AF" w:rsidP="00DD3FFA">
      <w:pPr>
        <w:shd w:val="clear" w:color="auto" w:fill="FFFFFF"/>
        <w:spacing w:before="240" w:after="120" w:line="240" w:lineRule="auto"/>
        <w:ind w:firstLine="284"/>
        <w:jc w:val="center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4. Обязанности Оператора</w:t>
      </w:r>
    </w:p>
    <w:p w14:paraId="00000079" w14:textId="77777777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4.1. Оператор обязан:</w:t>
      </w:r>
    </w:p>
    <w:p w14:paraId="0000007A" w14:textId="77777777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4.1.1. Предоставлять Пользователю по его запросу информацию, касающуюся обработки его персональных данных, либо на законных основаниях предоставить отказ. Срок реагирования на запрос Пользователя составляет 10 (десять) рабочих дней;</w:t>
      </w:r>
    </w:p>
    <w:p w14:paraId="0000007B" w14:textId="77777777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4.1.2. По требованию Пользователя в течение 7 (семи) рабочих дней уточнять обрабатываемые персональные данные, блокировать или удалять,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обработки; </w:t>
      </w:r>
    </w:p>
    <w:p w14:paraId="0000007C" w14:textId="77777777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4.1.3. Обеспечить блокирование, удаление, в случае если обработка персональных данных осуществляется другим лицом, действующим по поручению Оператора;</w:t>
      </w:r>
    </w:p>
    <w:p w14:paraId="0000007D" w14:textId="77777777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4.1.4. Уведомлять Пользователя об обработке персональных данных в том случае, если персональные данные были получены не от Пользователя (за исключением случаев, когда Пользователь уже был уведомлен об обработке его персональных данных соответствующим оператором);</w:t>
      </w:r>
    </w:p>
    <w:p w14:paraId="0000007E" w14:textId="77777777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4.1.5. Уничтожать либо обезличивать персональные данные в течение 30 (тридцати) календарных дней с момента получения отзыва согласия на обработку персональных данных; </w:t>
      </w:r>
    </w:p>
    <w:p w14:paraId="0000007F" w14:textId="77777777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4.1.6. При сборе персональных данных, в том числе при помощи информационно-телекоммуникационной сети Интернет, обеспечить запись, систематизацию, накопление, хранение, уточнение, извлечение персональных данных граждан Российской Федерации с использованием баз данных, находящихся на территории Российской Федерации, за исключением случаев, указанных в Федеральном законе от 27.07.2006 № 152-ФЗ «О персональных данных».</w:t>
      </w:r>
    </w:p>
    <w:p w14:paraId="00000080" w14:textId="77777777" w:rsidR="001C25F3" w:rsidRDefault="001C25F3">
      <w:pPr>
        <w:shd w:val="clear" w:color="auto" w:fill="FFFFFF"/>
        <w:spacing w:after="120" w:line="240" w:lineRule="auto"/>
        <w:jc w:val="both"/>
        <w:rPr>
          <w:rFonts w:ascii="Palatino Linotype" w:eastAsia="Palatino Linotype" w:hAnsi="Palatino Linotype" w:cs="Palatino Linotype"/>
        </w:rPr>
      </w:pPr>
    </w:p>
    <w:p w14:paraId="00000081" w14:textId="77777777" w:rsidR="001C25F3" w:rsidRDefault="008E45AF">
      <w:pPr>
        <w:shd w:val="clear" w:color="auto" w:fill="FFFFFF"/>
        <w:spacing w:after="120" w:line="240" w:lineRule="auto"/>
        <w:ind w:firstLine="284"/>
        <w:jc w:val="center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5. Передача данных третьим лицам</w:t>
      </w:r>
    </w:p>
    <w:p w14:paraId="00000082" w14:textId="77777777" w:rsidR="001C25F3" w:rsidRDefault="008E45AF">
      <w:pPr>
        <w:shd w:val="clear" w:color="auto" w:fill="FFFFFF"/>
        <w:spacing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5.1. В рамках настоящей Политики Оператор вправе осуществлять передачу персональных данных следующим третьим лицам (далее – «Третьи лица»):</w:t>
      </w:r>
    </w:p>
    <w:p w14:paraId="00000083" w14:textId="77777777" w:rsidR="001C25F3" w:rsidRDefault="001C25F3">
      <w:pPr>
        <w:shd w:val="clear" w:color="auto" w:fill="FFFFFF"/>
        <w:spacing w:line="240" w:lineRule="auto"/>
        <w:jc w:val="both"/>
        <w:rPr>
          <w:rFonts w:ascii="Palatino Linotype" w:eastAsia="Palatino Linotype" w:hAnsi="Palatino Linotype" w:cs="Palatino Linotype"/>
        </w:rPr>
      </w:pPr>
    </w:p>
    <w:tbl>
      <w:tblPr>
        <w:tblStyle w:val="afa"/>
        <w:tblW w:w="91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95"/>
        <w:gridCol w:w="3495"/>
        <w:gridCol w:w="2760"/>
      </w:tblGrid>
      <w:tr w:rsidR="001C25F3" w14:paraId="40D2E26B" w14:textId="77777777">
        <w:trPr>
          <w:trHeight w:val="758"/>
        </w:trPr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84" w14:textId="77777777" w:rsidR="001C25F3" w:rsidRDefault="008E45AF">
            <w:pPr>
              <w:widowControl w:val="0"/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lastRenderedPageBreak/>
              <w:t>Цель передачи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5" w14:textId="77777777" w:rsidR="001C25F3" w:rsidRDefault="008E45AF">
            <w:pPr>
              <w:widowControl w:val="0"/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Наименование и реквизиты</w:t>
            </w:r>
          </w:p>
          <w:p w14:paraId="00000086" w14:textId="77777777" w:rsidR="001C25F3" w:rsidRDefault="008E45AF">
            <w:pPr>
              <w:widowControl w:val="0"/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третьего лица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87" w14:textId="77777777" w:rsidR="001C25F3" w:rsidRDefault="008E45AF">
            <w:pPr>
              <w:widowControl w:val="0"/>
              <w:spacing w:line="240" w:lineRule="auto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Адрес третьего лица</w:t>
            </w:r>
          </w:p>
        </w:tc>
      </w:tr>
      <w:tr w:rsidR="001C25F3" w14:paraId="7544FEA8" w14:textId="77777777"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8" w14:textId="7D1A422E" w:rsidR="001C25F3" w:rsidRDefault="000215B6" w:rsidP="000215B6">
            <w:pPr>
              <w:widowControl w:val="0"/>
              <w:spacing w:line="240" w:lineRule="auto"/>
              <w:jc w:val="both"/>
              <w:rPr>
                <w:rFonts w:ascii="Palatino Linotype" w:eastAsia="Palatino Linotype" w:hAnsi="Palatino Linotype" w:cs="Palatino Linotype"/>
              </w:rPr>
            </w:pPr>
            <w:bookmarkStart w:id="11" w:name="_Hlk217036354"/>
            <w:r w:rsidRPr="000215B6">
              <w:rPr>
                <w:rFonts w:ascii="Palatino Linotype" w:eastAsia="Palatino Linotype" w:hAnsi="Palatino Linotype" w:cs="Palatino Linotype"/>
              </w:rPr>
              <w:t>Улучшение качества обслуживания и модернизация Сайта</w:t>
            </w:r>
            <w:bookmarkEnd w:id="11"/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9" w14:textId="77777777" w:rsidR="001C25F3" w:rsidRDefault="008E45AF">
            <w:pPr>
              <w:widowControl w:val="0"/>
              <w:spacing w:line="240" w:lineRule="auto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Общество с ограниченной ответственностью «Яндекс»</w:t>
            </w:r>
          </w:p>
          <w:p w14:paraId="0000008A" w14:textId="77777777" w:rsidR="001C25F3" w:rsidRDefault="008E45AF">
            <w:pPr>
              <w:widowControl w:val="0"/>
              <w:spacing w:line="240" w:lineRule="auto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ОГРН 1027700229193</w:t>
            </w:r>
          </w:p>
          <w:p w14:paraId="0000008B" w14:textId="77777777" w:rsidR="001C25F3" w:rsidRDefault="008E45AF">
            <w:pPr>
              <w:widowControl w:val="0"/>
              <w:spacing w:line="240" w:lineRule="auto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ИНН 7736207543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C" w14:textId="77777777" w:rsidR="001C25F3" w:rsidRDefault="008E45AF">
            <w:pPr>
              <w:widowControl w:val="0"/>
              <w:spacing w:line="240" w:lineRule="auto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119021, г. Москва, ул. Льва Толстого, д. 16</w:t>
            </w:r>
          </w:p>
        </w:tc>
      </w:tr>
    </w:tbl>
    <w:p w14:paraId="00000090" w14:textId="104A6596" w:rsidR="001C25F3" w:rsidRDefault="008E45AF">
      <w:pPr>
        <w:shd w:val="clear" w:color="auto" w:fill="FFFFFF"/>
        <w:spacing w:before="200"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bookmarkStart w:id="12" w:name="_heading=h.y7ggluhadwd0" w:colFirst="0" w:colLast="0"/>
      <w:bookmarkEnd w:id="12"/>
      <w:r>
        <w:rPr>
          <w:rFonts w:ascii="Palatino Linotype" w:eastAsia="Palatino Linotype" w:hAnsi="Palatino Linotype" w:cs="Palatino Linotype"/>
        </w:rPr>
        <w:t>5.2. По согласованию с Пользователем перечень Третьих лиц, которым Оператор вправе передать персональные данные, может быть расширен.</w:t>
      </w:r>
    </w:p>
    <w:p w14:paraId="00000091" w14:textId="77777777" w:rsidR="001C25F3" w:rsidRDefault="008E45AF">
      <w:pPr>
        <w:shd w:val="clear" w:color="auto" w:fill="FFFFFF"/>
        <w:spacing w:before="200"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bookmarkStart w:id="13" w:name="_heading=h.1fhf1xxemn9y" w:colFirst="0" w:colLast="0"/>
      <w:bookmarkEnd w:id="13"/>
      <w:r>
        <w:rPr>
          <w:rFonts w:ascii="Palatino Linotype" w:eastAsia="Palatino Linotype" w:hAnsi="Palatino Linotype" w:cs="Palatino Linotype"/>
        </w:rPr>
        <w:t xml:space="preserve">5.3. Третьи лица действует независимо от Оператора и самостоятельно определяют порядок и условия обработки переданных персональных данных Пользователей. </w:t>
      </w:r>
    </w:p>
    <w:p w14:paraId="00000092" w14:textId="77777777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5.4. Третьи лица осуществляют обработку персональных данных в соответствии с целями, определенными ими в рамках действующего законодательства. </w:t>
      </w:r>
    </w:p>
    <w:p w14:paraId="00000093" w14:textId="77777777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5.5. После передачи Оператором персональных данных Третьи лица самостоятельно несут ответственность за урегулирование отношений с Пользователем, а также за сохранность, обработку и использование персональных данных Пользователя. </w:t>
      </w:r>
    </w:p>
    <w:p w14:paraId="00000094" w14:textId="77777777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  </w:t>
      </w:r>
    </w:p>
    <w:p w14:paraId="00000095" w14:textId="77777777" w:rsidR="001C25F3" w:rsidRDefault="008E45AF">
      <w:pPr>
        <w:shd w:val="clear" w:color="auto" w:fill="FFFFFF"/>
        <w:spacing w:after="120" w:line="240" w:lineRule="auto"/>
        <w:ind w:firstLine="284"/>
        <w:jc w:val="center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6. Обеспечение безопасности Персональных данных</w:t>
      </w:r>
    </w:p>
    <w:p w14:paraId="00000096" w14:textId="77777777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6.1. Оператор принимает установленные законодательством меры по обеспечению безопасности персональных данных при их обработке. Обеспечение безопасности персональных данных достигается:</w:t>
      </w:r>
    </w:p>
    <w:p w14:paraId="00000097" w14:textId="77777777" w:rsidR="001C25F3" w:rsidRDefault="008E45AF">
      <w:pPr>
        <w:shd w:val="clear" w:color="auto" w:fill="FFFFFF"/>
        <w:spacing w:after="120" w:line="240" w:lineRule="auto"/>
        <w:ind w:left="567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•</w:t>
      </w:r>
      <w:r>
        <w:rPr>
          <w:rFonts w:ascii="Palatino Linotype" w:eastAsia="Palatino Linotype" w:hAnsi="Palatino Linotype" w:cs="Palatino Linotype"/>
        </w:rPr>
        <w:tab/>
        <w:t>определением угроз безопасности персональных данных при их обработке в информационных системах персональных данных;</w:t>
      </w:r>
    </w:p>
    <w:p w14:paraId="00000098" w14:textId="77777777" w:rsidR="001C25F3" w:rsidRDefault="008E45AF">
      <w:pPr>
        <w:shd w:val="clear" w:color="auto" w:fill="FFFFFF"/>
        <w:spacing w:after="120" w:line="240" w:lineRule="auto"/>
        <w:ind w:left="567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•</w:t>
      </w:r>
      <w:r>
        <w:rPr>
          <w:rFonts w:ascii="Palatino Linotype" w:eastAsia="Palatino Linotype" w:hAnsi="Palatino Linotype" w:cs="Palatino Linotype"/>
        </w:rPr>
        <w:tab/>
        <w:t>применением правовых, организационных и технических мер по обеспечению безопасности персональных данных при их обработке в информационных системах персональных данных;</w:t>
      </w:r>
    </w:p>
    <w:p w14:paraId="00000099" w14:textId="77777777" w:rsidR="001C25F3" w:rsidRDefault="008E45AF">
      <w:pPr>
        <w:shd w:val="clear" w:color="auto" w:fill="FFFFFF"/>
        <w:spacing w:after="120" w:line="240" w:lineRule="auto"/>
        <w:ind w:left="567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•</w:t>
      </w:r>
      <w:r>
        <w:rPr>
          <w:rFonts w:ascii="Palatino Linotype" w:eastAsia="Palatino Linotype" w:hAnsi="Palatino Linotype" w:cs="Palatino Linotype"/>
        </w:rPr>
        <w:tab/>
        <w:t>обнаружением фактов несанкционированного доступа к персональным данным и принятием мер;</w:t>
      </w:r>
    </w:p>
    <w:p w14:paraId="0000009A" w14:textId="77777777" w:rsidR="001C25F3" w:rsidRDefault="008E45AF">
      <w:pPr>
        <w:shd w:val="clear" w:color="auto" w:fill="FFFFFF"/>
        <w:spacing w:after="120" w:line="240" w:lineRule="auto"/>
        <w:ind w:left="567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•</w:t>
      </w:r>
      <w:r>
        <w:rPr>
          <w:rFonts w:ascii="Palatino Linotype" w:eastAsia="Palatino Linotype" w:hAnsi="Palatino Linotype" w:cs="Palatino Linotype"/>
        </w:rPr>
        <w:tab/>
        <w:t>восстановлением персональных данных, модифицированных или уничтоженных вследствие несанкционированного доступа к ним;</w:t>
      </w:r>
    </w:p>
    <w:p w14:paraId="0000009B" w14:textId="77777777" w:rsidR="001C25F3" w:rsidRDefault="008E45AF">
      <w:pPr>
        <w:shd w:val="clear" w:color="auto" w:fill="FFFFFF"/>
        <w:spacing w:after="120" w:line="240" w:lineRule="auto"/>
        <w:ind w:left="567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•</w:t>
      </w:r>
      <w:r>
        <w:rPr>
          <w:rFonts w:ascii="Palatino Linotype" w:eastAsia="Palatino Linotype" w:hAnsi="Palatino Linotype" w:cs="Palatino Linotype"/>
        </w:rPr>
        <w:tab/>
        <w:t>осуществлением внутреннего контроля и (или) аудита соответствия обработки Персональных данных законодательству;</w:t>
      </w:r>
    </w:p>
    <w:p w14:paraId="0000009C" w14:textId="77777777" w:rsidR="001C25F3" w:rsidRDefault="008E45AF">
      <w:pPr>
        <w:shd w:val="clear" w:color="auto" w:fill="FFFFFF"/>
        <w:spacing w:after="120" w:line="240" w:lineRule="auto"/>
        <w:ind w:left="567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•</w:t>
      </w:r>
      <w:r>
        <w:rPr>
          <w:rFonts w:ascii="Palatino Linotype" w:eastAsia="Palatino Linotype" w:hAnsi="Palatino Linotype" w:cs="Palatino Linotype"/>
        </w:rPr>
        <w:tab/>
        <w:t>установлением правил доступа к персональным данным, обрабатываемым в информационной системе персональных данных, а также обеспечением регистрации и учета действий, совершаемых с персональными данными в информационной системе персональных данных;</w:t>
      </w:r>
    </w:p>
    <w:p w14:paraId="0000009D" w14:textId="77777777" w:rsidR="001C25F3" w:rsidRDefault="008E45AF">
      <w:pPr>
        <w:shd w:val="clear" w:color="auto" w:fill="FFFFFF"/>
        <w:spacing w:after="120" w:line="240" w:lineRule="auto"/>
        <w:ind w:left="567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•</w:t>
      </w:r>
      <w:r>
        <w:rPr>
          <w:rFonts w:ascii="Palatino Linotype" w:eastAsia="Palatino Linotype" w:hAnsi="Palatino Linotype" w:cs="Palatino Linotype"/>
        </w:rPr>
        <w:tab/>
        <w:t>контролем эффективности применяемых мер и средств по обеспечению безопасности персональных данных, а также контролем уровня защищенности информационных систем персональных данных.</w:t>
      </w:r>
    </w:p>
    <w:p w14:paraId="0000009E" w14:textId="77777777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lastRenderedPageBreak/>
        <w:t>6.2. В качестве технических мер защиты персональных данных Оператор использует антивирусную защиту, специализированные средства защиты информации от несанкционированного доступа, предоставляемые соответствующими онлайн-сервисами и программным обеспечением, используемыми Оператором.</w:t>
      </w:r>
    </w:p>
    <w:p w14:paraId="0000009F" w14:textId="77777777" w:rsidR="001C25F3" w:rsidRDefault="008E45AF">
      <w:pPr>
        <w:shd w:val="clear" w:color="auto" w:fill="FFFFFF"/>
        <w:spacing w:after="24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6.3. Хранение персональных данных осуществляется в электронной форме в соответствующих информационных системах персональных данных, размещаемых в базах данных на территории РФ. </w:t>
      </w:r>
    </w:p>
    <w:p w14:paraId="000000A1" w14:textId="7CD391D5" w:rsidR="001C25F3" w:rsidRDefault="008E45AF" w:rsidP="00BE3482">
      <w:pPr>
        <w:shd w:val="clear" w:color="auto" w:fill="FFFFFF"/>
        <w:spacing w:after="24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6.4. Хранение Персональных данных Пользователя Сайта осуществляется в течение </w:t>
      </w:r>
      <w:r w:rsidR="00BE3482">
        <w:rPr>
          <w:rFonts w:ascii="Palatino Linotype" w:eastAsia="Palatino Linotype" w:hAnsi="Palatino Linotype" w:cs="Palatino Linotype"/>
          <w:lang w:val="ru-RU"/>
        </w:rPr>
        <w:t>1</w:t>
      </w:r>
      <w:r>
        <w:rPr>
          <w:rFonts w:ascii="Palatino Linotype" w:eastAsia="Palatino Linotype" w:hAnsi="Palatino Linotype" w:cs="Palatino Linotype"/>
        </w:rPr>
        <w:t xml:space="preserve"> (</w:t>
      </w:r>
      <w:r w:rsidR="00BE3482">
        <w:rPr>
          <w:rFonts w:ascii="Palatino Linotype" w:eastAsia="Palatino Linotype" w:hAnsi="Palatino Linotype" w:cs="Palatino Linotype"/>
          <w:lang w:val="ru-RU"/>
        </w:rPr>
        <w:t>одного</w:t>
      </w:r>
      <w:r>
        <w:rPr>
          <w:rFonts w:ascii="Palatino Linotype" w:eastAsia="Palatino Linotype" w:hAnsi="Palatino Linotype" w:cs="Palatino Linotype"/>
        </w:rPr>
        <w:t xml:space="preserve">) </w:t>
      </w:r>
      <w:proofErr w:type="spellStart"/>
      <w:r>
        <w:rPr>
          <w:rFonts w:ascii="Palatino Linotype" w:eastAsia="Palatino Linotype" w:hAnsi="Palatino Linotype" w:cs="Palatino Linotype"/>
        </w:rPr>
        <w:t>календарн</w:t>
      </w:r>
      <w:proofErr w:type="spellEnd"/>
      <w:r w:rsidR="00BE3482">
        <w:rPr>
          <w:rFonts w:ascii="Palatino Linotype" w:eastAsia="Palatino Linotype" w:hAnsi="Palatino Linotype" w:cs="Palatino Linotype"/>
          <w:lang w:val="ru-RU"/>
        </w:rPr>
        <w:t>ого года</w:t>
      </w:r>
      <w:r>
        <w:rPr>
          <w:rFonts w:ascii="Palatino Linotype" w:eastAsia="Palatino Linotype" w:hAnsi="Palatino Linotype" w:cs="Palatino Linotype"/>
        </w:rPr>
        <w:t xml:space="preserve"> с момента начала обработки Персональных данных.</w:t>
      </w:r>
    </w:p>
    <w:p w14:paraId="000000A3" w14:textId="77777777" w:rsidR="001C25F3" w:rsidRDefault="008E45AF">
      <w:pPr>
        <w:shd w:val="clear" w:color="auto" w:fill="FFFFFF"/>
        <w:spacing w:after="24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6.5.  Персональные данные Пользователей подлежат уничтожению в порядке, предусмотренном законодательством Российской Федерации, в следующих случаях:</w:t>
      </w:r>
    </w:p>
    <w:p w14:paraId="000000A4" w14:textId="77777777" w:rsidR="001C25F3" w:rsidRDefault="008E45AF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Осуществляется неправомерная обработка персональных данных;</w:t>
      </w:r>
    </w:p>
    <w:p w14:paraId="000000A5" w14:textId="77777777" w:rsidR="001C25F3" w:rsidRDefault="008E45AF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Персональные данные являются избыточными для заявленной цели;</w:t>
      </w:r>
    </w:p>
    <w:p w14:paraId="000000A6" w14:textId="77777777" w:rsidR="001C25F3" w:rsidRDefault="008E45AF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Пользователь направил отзыв согласия на обработку персональных данных;</w:t>
      </w:r>
    </w:p>
    <w:p w14:paraId="000000A7" w14:textId="77777777" w:rsidR="001C25F3" w:rsidRDefault="008E45AF">
      <w:pPr>
        <w:numPr>
          <w:ilvl w:val="0"/>
          <w:numId w:val="1"/>
        </w:numPr>
        <w:shd w:val="clear" w:color="auto" w:fill="FFFFFF"/>
        <w:spacing w:after="240" w:line="24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Персональные данные признаны недостоверными.</w:t>
      </w:r>
    </w:p>
    <w:p w14:paraId="000000A8" w14:textId="77777777" w:rsidR="001C25F3" w:rsidRDefault="001C25F3">
      <w:pPr>
        <w:shd w:val="clear" w:color="auto" w:fill="FFFFFF"/>
        <w:spacing w:after="240" w:line="240" w:lineRule="auto"/>
        <w:jc w:val="both"/>
        <w:rPr>
          <w:rFonts w:ascii="Palatino Linotype" w:eastAsia="Palatino Linotype" w:hAnsi="Palatino Linotype" w:cs="Palatino Linotype"/>
        </w:rPr>
      </w:pPr>
    </w:p>
    <w:p w14:paraId="000000A9" w14:textId="77777777" w:rsidR="001C25F3" w:rsidRDefault="008E45AF">
      <w:pPr>
        <w:shd w:val="clear" w:color="auto" w:fill="FFFFFF"/>
        <w:spacing w:after="240" w:line="240" w:lineRule="auto"/>
        <w:ind w:firstLine="284"/>
        <w:jc w:val="center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 xml:space="preserve">7. Порядок обработок Файлов </w:t>
      </w:r>
      <w:proofErr w:type="spellStart"/>
      <w:r>
        <w:rPr>
          <w:rFonts w:ascii="Palatino Linotype" w:eastAsia="Palatino Linotype" w:hAnsi="Palatino Linotype" w:cs="Palatino Linotype"/>
          <w:b/>
        </w:rPr>
        <w:t>cookie</w:t>
      </w:r>
      <w:proofErr w:type="spellEnd"/>
    </w:p>
    <w:p w14:paraId="000000AA" w14:textId="76AA1953" w:rsidR="001C25F3" w:rsidRDefault="008E45AF">
      <w:pPr>
        <w:shd w:val="clear" w:color="auto" w:fill="FFFFFF"/>
        <w:spacing w:after="24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7.1. С целью обработки персональных данных, предусмотренной в п. </w:t>
      </w:r>
      <w:r w:rsidR="00BE3482">
        <w:rPr>
          <w:rFonts w:ascii="Palatino Linotype" w:eastAsia="Palatino Linotype" w:hAnsi="Palatino Linotype" w:cs="Palatino Linotype"/>
          <w:lang w:val="ru-RU"/>
        </w:rPr>
        <w:t xml:space="preserve">4 </w:t>
      </w:r>
      <w:r>
        <w:rPr>
          <w:rFonts w:ascii="Palatino Linotype" w:eastAsia="Palatino Linotype" w:hAnsi="Palatino Linotype" w:cs="Palatino Linotype"/>
        </w:rPr>
        <w:t xml:space="preserve">Таблицы, размещенной в п. 2.1. настоящей Политики, Оператор использует Файлы </w:t>
      </w:r>
      <w:proofErr w:type="spellStart"/>
      <w:r>
        <w:rPr>
          <w:rFonts w:ascii="Palatino Linotype" w:eastAsia="Palatino Linotype" w:hAnsi="Palatino Linotype" w:cs="Palatino Linotype"/>
        </w:rPr>
        <w:t>cookie</w:t>
      </w:r>
      <w:proofErr w:type="spellEnd"/>
      <w:r>
        <w:rPr>
          <w:rFonts w:ascii="Palatino Linotype" w:eastAsia="Palatino Linotype" w:hAnsi="Palatino Linotype" w:cs="Palatino Linotype"/>
        </w:rPr>
        <w:t xml:space="preserve">. Пользователь может просмотреть срок действия Файлов </w:t>
      </w:r>
      <w:proofErr w:type="spellStart"/>
      <w:r>
        <w:rPr>
          <w:rFonts w:ascii="Palatino Linotype" w:eastAsia="Palatino Linotype" w:hAnsi="Palatino Linotype" w:cs="Palatino Linotype"/>
        </w:rPr>
        <w:t>cookie</w:t>
      </w:r>
      <w:proofErr w:type="spellEnd"/>
      <w:r>
        <w:rPr>
          <w:rFonts w:ascii="Palatino Linotype" w:eastAsia="Palatino Linotype" w:hAnsi="Palatino Linotype" w:cs="Palatino Linotype"/>
        </w:rPr>
        <w:t xml:space="preserve"> в настройках своего браузера.</w:t>
      </w:r>
    </w:p>
    <w:p w14:paraId="000000AB" w14:textId="77777777" w:rsidR="001C25F3" w:rsidRDefault="008E45AF">
      <w:pPr>
        <w:shd w:val="clear" w:color="auto" w:fill="FFFFFF"/>
        <w:spacing w:after="24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7.2. На Сайте используются следующие типы файлов </w:t>
      </w:r>
      <w:proofErr w:type="spellStart"/>
      <w:r>
        <w:rPr>
          <w:rFonts w:ascii="Palatino Linotype" w:eastAsia="Palatino Linotype" w:hAnsi="Palatino Linotype" w:cs="Palatino Linotype"/>
        </w:rPr>
        <w:t>cookie</w:t>
      </w:r>
      <w:proofErr w:type="spellEnd"/>
      <w:r>
        <w:rPr>
          <w:rFonts w:ascii="Palatino Linotype" w:eastAsia="Palatino Linotype" w:hAnsi="Palatino Linotype" w:cs="Palatino Linotype"/>
        </w:rPr>
        <w:t>:</w:t>
      </w:r>
    </w:p>
    <w:p w14:paraId="000000AC" w14:textId="77777777" w:rsidR="001C25F3" w:rsidRDefault="008E45AF">
      <w:pPr>
        <w:shd w:val="clear" w:color="auto" w:fill="FFFFFF"/>
        <w:spacing w:after="24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</w:rPr>
        <w:t xml:space="preserve">7.2.1. Строго необходимые файлы </w:t>
      </w:r>
      <w:proofErr w:type="spellStart"/>
      <w:r>
        <w:rPr>
          <w:rFonts w:ascii="Palatino Linotype" w:eastAsia="Palatino Linotype" w:hAnsi="Palatino Linotype" w:cs="Palatino Linotype"/>
          <w:b/>
        </w:rPr>
        <w:t>cookie</w:t>
      </w:r>
      <w:proofErr w:type="spellEnd"/>
      <w:r>
        <w:rPr>
          <w:rFonts w:ascii="Palatino Linotype" w:eastAsia="Palatino Linotype" w:hAnsi="Palatino Linotype" w:cs="Palatino Linotype"/>
        </w:rPr>
        <w:t xml:space="preserve"> – это файлы </w:t>
      </w:r>
      <w:proofErr w:type="spellStart"/>
      <w:r>
        <w:rPr>
          <w:rFonts w:ascii="Palatino Linotype" w:eastAsia="Palatino Linotype" w:hAnsi="Palatino Linotype" w:cs="Palatino Linotype"/>
        </w:rPr>
        <w:t>cookie</w:t>
      </w:r>
      <w:proofErr w:type="spellEnd"/>
      <w:r>
        <w:rPr>
          <w:rFonts w:ascii="Palatino Linotype" w:eastAsia="Palatino Linotype" w:hAnsi="Palatino Linotype" w:cs="Palatino Linotype"/>
        </w:rPr>
        <w:t>, необходимые для корректной работы Сайта, имеющие следующие цели обработки персональных данных:</w:t>
      </w:r>
    </w:p>
    <w:p w14:paraId="000000AD" w14:textId="77777777" w:rsidR="001C25F3" w:rsidRDefault="008E45AF">
      <w:pPr>
        <w:shd w:val="clear" w:color="auto" w:fill="FFFFFF"/>
        <w:spacing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– хранение данных о согласии Пользователя на использование файлов </w:t>
      </w:r>
      <w:proofErr w:type="spellStart"/>
      <w:r>
        <w:rPr>
          <w:rFonts w:ascii="Palatino Linotype" w:eastAsia="Palatino Linotype" w:hAnsi="Palatino Linotype" w:cs="Palatino Linotype"/>
        </w:rPr>
        <w:t>cookie</w:t>
      </w:r>
      <w:proofErr w:type="spellEnd"/>
      <w:r>
        <w:rPr>
          <w:rFonts w:ascii="Palatino Linotype" w:eastAsia="Palatino Linotype" w:hAnsi="Palatino Linotype" w:cs="Palatino Linotype"/>
        </w:rPr>
        <w:t xml:space="preserve"> на Сайте;</w:t>
      </w:r>
    </w:p>
    <w:p w14:paraId="000000AE" w14:textId="77777777" w:rsidR="001C25F3" w:rsidRDefault="008E45AF">
      <w:pPr>
        <w:shd w:val="clear" w:color="auto" w:fill="FFFFFF"/>
        <w:spacing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– идентификация Пользователя на Сайте;</w:t>
      </w:r>
    </w:p>
    <w:p w14:paraId="000000AF" w14:textId="77777777" w:rsidR="001C25F3" w:rsidRDefault="008E45AF">
      <w:pPr>
        <w:shd w:val="clear" w:color="auto" w:fill="FFFFFF"/>
        <w:spacing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– хранение данных о первом посещении Сайта;</w:t>
      </w:r>
    </w:p>
    <w:p w14:paraId="000000B0" w14:textId="77777777" w:rsidR="001C25F3" w:rsidRDefault="008E45AF">
      <w:pPr>
        <w:shd w:val="clear" w:color="auto" w:fill="FFFFFF"/>
        <w:spacing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– управление сеансами Пользователя на Сайте для поддержания единого сеанса Пользователя на всех страницах Сайта;</w:t>
      </w:r>
    </w:p>
    <w:p w14:paraId="000000B1" w14:textId="77777777" w:rsidR="001C25F3" w:rsidRDefault="008E45AF">
      <w:pPr>
        <w:shd w:val="clear" w:color="auto" w:fill="FFFFFF"/>
        <w:spacing w:after="20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– обеспечение получения Оператором запросов от Пользователя в качестве меры безопасности против межсайтовой подделки запроса (CSRF).</w:t>
      </w:r>
    </w:p>
    <w:p w14:paraId="000000B2" w14:textId="77777777" w:rsidR="001C25F3" w:rsidRDefault="008E45AF">
      <w:pPr>
        <w:shd w:val="clear" w:color="auto" w:fill="FFFFFF"/>
        <w:spacing w:after="24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</w:rPr>
        <w:t xml:space="preserve">7.2.2. Файлы </w:t>
      </w:r>
      <w:proofErr w:type="spellStart"/>
      <w:r>
        <w:rPr>
          <w:rFonts w:ascii="Palatino Linotype" w:eastAsia="Palatino Linotype" w:hAnsi="Palatino Linotype" w:cs="Palatino Linotype"/>
          <w:b/>
        </w:rPr>
        <w:t>cookie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производительности</w:t>
      </w:r>
      <w:r>
        <w:rPr>
          <w:rFonts w:ascii="Palatino Linotype" w:eastAsia="Palatino Linotype" w:hAnsi="Palatino Linotype" w:cs="Palatino Linotype"/>
        </w:rPr>
        <w:t xml:space="preserve"> – это файлы </w:t>
      </w:r>
      <w:proofErr w:type="spellStart"/>
      <w:r>
        <w:rPr>
          <w:rFonts w:ascii="Palatino Linotype" w:eastAsia="Palatino Linotype" w:hAnsi="Palatino Linotype" w:cs="Palatino Linotype"/>
        </w:rPr>
        <w:t>cookie</w:t>
      </w:r>
      <w:proofErr w:type="spellEnd"/>
      <w:r>
        <w:rPr>
          <w:rFonts w:ascii="Palatino Linotype" w:eastAsia="Palatino Linotype" w:hAnsi="Palatino Linotype" w:cs="Palatino Linotype"/>
        </w:rPr>
        <w:t>, необходимые для улучшения работы Сайта и повышения удобства его использования, имеющие следующие цели обработки персональных данных:</w:t>
      </w:r>
    </w:p>
    <w:p w14:paraId="000000B3" w14:textId="77777777" w:rsidR="001C25F3" w:rsidRDefault="008E45AF">
      <w:pPr>
        <w:shd w:val="clear" w:color="auto" w:fill="FFFFFF"/>
        <w:spacing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lastRenderedPageBreak/>
        <w:t>– отслеживание и аналитика, регистрация данных о поведении Пользователя на Сайте для внутреннего анализа и оптимизации Сайта;</w:t>
      </w:r>
    </w:p>
    <w:p w14:paraId="000000B4" w14:textId="77777777" w:rsidR="001C25F3" w:rsidRDefault="008E45AF">
      <w:pPr>
        <w:shd w:val="clear" w:color="auto" w:fill="FFFFFF"/>
        <w:spacing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– определение использования Пользователем блокировщиков рекламы;</w:t>
      </w:r>
    </w:p>
    <w:p w14:paraId="000000B5" w14:textId="77777777" w:rsidR="001C25F3" w:rsidRDefault="008E45AF">
      <w:pPr>
        <w:shd w:val="clear" w:color="auto" w:fill="FFFFFF"/>
        <w:spacing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– определение способа использования Сайта Пользователем, хранение данных о времени посещения Сайта, установление факта первичного или повторного посещения Пользователем Сайта;</w:t>
      </w:r>
    </w:p>
    <w:p w14:paraId="000000B6" w14:textId="77777777" w:rsidR="001C25F3" w:rsidRDefault="008E45AF">
      <w:pPr>
        <w:shd w:val="clear" w:color="auto" w:fill="FFFFFF"/>
        <w:spacing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– анализ взаимодействия Пользователя с Сайтом для улучшения пользовательского опыта и возможности различать различных Пользователей;</w:t>
      </w:r>
    </w:p>
    <w:p w14:paraId="000000B7" w14:textId="77777777" w:rsidR="001C25F3" w:rsidRDefault="008E45AF">
      <w:pPr>
        <w:shd w:val="clear" w:color="auto" w:fill="FFFFFF"/>
        <w:spacing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– анализ действий Пользователя на Сайте для улучшения пользовательского опыта и мониторинга производительности Сайта с использованием инструмента </w:t>
      </w:r>
      <w:proofErr w:type="spellStart"/>
      <w:r>
        <w:rPr>
          <w:rFonts w:ascii="Palatino Linotype" w:eastAsia="Palatino Linotype" w:hAnsi="Palatino Linotype" w:cs="Palatino Linotype"/>
        </w:rPr>
        <w:t>Яндекс.Метрика</w:t>
      </w:r>
      <w:proofErr w:type="spellEnd"/>
      <w:r>
        <w:rPr>
          <w:rFonts w:ascii="Palatino Linotype" w:eastAsia="Palatino Linotype" w:hAnsi="Palatino Linotype" w:cs="Palatino Linotype"/>
        </w:rPr>
        <w:t>;</w:t>
      </w:r>
    </w:p>
    <w:p w14:paraId="000000B8" w14:textId="77777777" w:rsidR="001C25F3" w:rsidRDefault="008E45AF">
      <w:pPr>
        <w:shd w:val="clear" w:color="auto" w:fill="FFFFFF"/>
        <w:spacing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– регистрация данных о поведении Пользователя на Сайте для внутреннего анализа и оптимизации Сайта;</w:t>
      </w:r>
    </w:p>
    <w:p w14:paraId="000000B9" w14:textId="77777777" w:rsidR="001C25F3" w:rsidRDefault="008E45AF">
      <w:pPr>
        <w:shd w:val="clear" w:color="auto" w:fill="FFFFFF"/>
        <w:spacing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– хранение вспомогательной информации для работы </w:t>
      </w:r>
      <w:proofErr w:type="spellStart"/>
      <w:r>
        <w:rPr>
          <w:rFonts w:ascii="Palatino Linotype" w:eastAsia="Palatino Linotype" w:hAnsi="Palatino Linotype" w:cs="Palatino Linotype"/>
        </w:rPr>
        <w:t>Яндекс.Метрики</w:t>
      </w:r>
      <w:proofErr w:type="spellEnd"/>
      <w:r>
        <w:rPr>
          <w:rFonts w:ascii="Palatino Linotype" w:eastAsia="Palatino Linotype" w:hAnsi="Palatino Linotype" w:cs="Palatino Linotype"/>
        </w:rPr>
        <w:t>: время создания ID и их альтернативных значений;</w:t>
      </w:r>
    </w:p>
    <w:p w14:paraId="000000BA" w14:textId="77777777" w:rsidR="001C25F3" w:rsidRDefault="008E45AF">
      <w:pPr>
        <w:shd w:val="clear" w:color="auto" w:fill="FFFFFF"/>
        <w:spacing w:after="20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– запись данных Пользователя о сеансе, фиксация и анализ поведения Пользователя на Сайте для улучшения пользовательского опыта и показателей производительности.</w:t>
      </w:r>
    </w:p>
    <w:p w14:paraId="000000BB" w14:textId="77777777" w:rsidR="001C25F3" w:rsidRDefault="008E45AF">
      <w:pPr>
        <w:shd w:val="clear" w:color="auto" w:fill="FFFFFF"/>
        <w:spacing w:after="20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</w:rPr>
        <w:t xml:space="preserve">7.2.3. Целевые файлы </w:t>
      </w:r>
      <w:proofErr w:type="spellStart"/>
      <w:r>
        <w:rPr>
          <w:rFonts w:ascii="Palatino Linotype" w:eastAsia="Palatino Linotype" w:hAnsi="Palatino Linotype" w:cs="Palatino Linotype"/>
          <w:b/>
        </w:rPr>
        <w:t>cookie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r>
        <w:rPr>
          <w:rFonts w:ascii="Palatino Linotype" w:eastAsia="Palatino Linotype" w:hAnsi="Palatino Linotype" w:cs="Palatino Linotype"/>
        </w:rPr>
        <w:t xml:space="preserve">– это файлы </w:t>
      </w:r>
      <w:proofErr w:type="spellStart"/>
      <w:r>
        <w:rPr>
          <w:rFonts w:ascii="Palatino Linotype" w:eastAsia="Palatino Linotype" w:hAnsi="Palatino Linotype" w:cs="Palatino Linotype"/>
        </w:rPr>
        <w:t>cookie</w:t>
      </w:r>
      <w:proofErr w:type="spellEnd"/>
      <w:r>
        <w:rPr>
          <w:rFonts w:ascii="Palatino Linotype" w:eastAsia="Palatino Linotype" w:hAnsi="Palatino Linotype" w:cs="Palatino Linotype"/>
        </w:rPr>
        <w:t>, необходимые для следующих рекламных целей:</w:t>
      </w:r>
    </w:p>
    <w:p w14:paraId="000000BC" w14:textId="77777777" w:rsidR="001C25F3" w:rsidRDefault="008E45AF">
      <w:pPr>
        <w:shd w:val="clear" w:color="auto" w:fill="FFFFFF"/>
        <w:spacing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– сбор информации о поведении и предпочтениях Пользователя Сайта для оптимизации релевантности рекламы на Сайте;</w:t>
      </w:r>
    </w:p>
    <w:p w14:paraId="000000BD" w14:textId="77777777" w:rsidR="001C25F3" w:rsidRDefault="008E45AF">
      <w:pPr>
        <w:shd w:val="clear" w:color="auto" w:fill="FFFFFF"/>
        <w:spacing w:after="20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– осуществление таргетированной рекламы на основе поведения и предпочтений Пользователя Сайта для создания актуальных для Пользователя рекламных сообщений на Сайте;</w:t>
      </w:r>
    </w:p>
    <w:p w14:paraId="000000BE" w14:textId="77777777" w:rsidR="001C25F3" w:rsidRDefault="008E45AF">
      <w:pPr>
        <w:shd w:val="clear" w:color="auto" w:fill="FFFFFF"/>
        <w:spacing w:after="24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</w:rPr>
        <w:t xml:space="preserve">7.2.4. Функциональные файлы </w:t>
      </w:r>
      <w:proofErr w:type="spellStart"/>
      <w:r>
        <w:rPr>
          <w:rFonts w:ascii="Palatino Linotype" w:eastAsia="Palatino Linotype" w:hAnsi="Palatino Linotype" w:cs="Palatino Linotype"/>
          <w:b/>
        </w:rPr>
        <w:t>cookie</w:t>
      </w:r>
      <w:proofErr w:type="spellEnd"/>
      <w:r>
        <w:rPr>
          <w:rFonts w:ascii="Palatino Linotype" w:eastAsia="Palatino Linotype" w:hAnsi="Palatino Linotype" w:cs="Palatino Linotype"/>
        </w:rPr>
        <w:t xml:space="preserve"> – это файлы </w:t>
      </w:r>
      <w:proofErr w:type="spellStart"/>
      <w:r>
        <w:rPr>
          <w:rFonts w:ascii="Palatino Linotype" w:eastAsia="Palatino Linotype" w:hAnsi="Palatino Linotype" w:cs="Palatino Linotype"/>
        </w:rPr>
        <w:t>cookie</w:t>
      </w:r>
      <w:proofErr w:type="spellEnd"/>
      <w:r>
        <w:rPr>
          <w:rFonts w:ascii="Palatino Linotype" w:eastAsia="Palatino Linotype" w:hAnsi="Palatino Linotype" w:cs="Palatino Linotype"/>
        </w:rPr>
        <w:t>, необходимые для адаптации Сайта к предпочтениям Пользователя, имеющие следующие цели обработки персональных данных:</w:t>
      </w:r>
    </w:p>
    <w:p w14:paraId="000000BF" w14:textId="77777777" w:rsidR="001C25F3" w:rsidRDefault="008E45AF">
      <w:pPr>
        <w:shd w:val="clear" w:color="auto" w:fill="FFFFFF"/>
        <w:spacing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– идентификация Пользователя на Сайте;</w:t>
      </w:r>
    </w:p>
    <w:p w14:paraId="000000C0" w14:textId="77777777" w:rsidR="001C25F3" w:rsidRDefault="008E45AF">
      <w:pPr>
        <w:shd w:val="clear" w:color="auto" w:fill="FFFFFF"/>
        <w:spacing w:after="20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– запоминание предпочтений Пользователя для оптимизации работы Сайта и обеспечения удобства использования.</w:t>
      </w:r>
    </w:p>
    <w:p w14:paraId="000000C1" w14:textId="77777777" w:rsidR="001C25F3" w:rsidRDefault="008E45AF">
      <w:pPr>
        <w:shd w:val="clear" w:color="auto" w:fill="FFFFFF"/>
        <w:spacing w:after="240" w:line="240" w:lineRule="auto"/>
        <w:ind w:firstLine="284"/>
        <w:jc w:val="both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7.2.5. Неклассифицированные</w:t>
      </w:r>
      <w:r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  <w:b/>
        </w:rPr>
        <w:t xml:space="preserve">файлы </w:t>
      </w:r>
      <w:proofErr w:type="spellStart"/>
      <w:r>
        <w:rPr>
          <w:rFonts w:ascii="Palatino Linotype" w:eastAsia="Palatino Linotype" w:hAnsi="Palatino Linotype" w:cs="Palatino Linotype"/>
          <w:b/>
        </w:rPr>
        <w:t>cookie</w:t>
      </w:r>
      <w:proofErr w:type="spellEnd"/>
      <w:r>
        <w:rPr>
          <w:rFonts w:ascii="Palatino Linotype" w:eastAsia="Palatino Linotype" w:hAnsi="Palatino Linotype" w:cs="Palatino Linotype"/>
          <w:b/>
        </w:rPr>
        <w:t>:</w:t>
      </w:r>
    </w:p>
    <w:p w14:paraId="000000C2" w14:textId="77777777" w:rsidR="001C25F3" w:rsidRDefault="008E45AF">
      <w:pPr>
        <w:shd w:val="clear" w:color="auto" w:fill="FFFFFF"/>
        <w:spacing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– отслеживание взаимодействия Пользователя с Сайтом;</w:t>
      </w:r>
    </w:p>
    <w:p w14:paraId="000000C3" w14:textId="77777777" w:rsidR="001C25F3" w:rsidRDefault="008E45AF">
      <w:pPr>
        <w:shd w:val="clear" w:color="auto" w:fill="FFFFFF"/>
        <w:spacing w:after="24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– сохранение пользовательских настроек и предпочтений для улучшения пользовательского опыта.</w:t>
      </w:r>
    </w:p>
    <w:p w14:paraId="000000CC" w14:textId="77777777" w:rsidR="001C25F3" w:rsidRDefault="008E45AF">
      <w:pPr>
        <w:shd w:val="clear" w:color="auto" w:fill="FFFFFF"/>
        <w:spacing w:after="120" w:line="240" w:lineRule="auto"/>
        <w:ind w:firstLine="284"/>
        <w:jc w:val="center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8. Обновление Политики</w:t>
      </w:r>
    </w:p>
    <w:p w14:paraId="000000CD" w14:textId="2EFC49DF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8.1. Оператор вправе вносить изменения в Политику. На Пользователе лежит обязанность при каждом обращении к Сайту знакомиться с текстом Политики.</w:t>
      </w:r>
    </w:p>
    <w:p w14:paraId="000000CE" w14:textId="1FAACC07" w:rsidR="001C25F3" w:rsidRDefault="008E45AF">
      <w:pPr>
        <w:shd w:val="clear" w:color="auto" w:fill="FFFFFF"/>
        <w:spacing w:after="120" w:line="240" w:lineRule="auto"/>
        <w:ind w:firstLine="284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8.2. Новая редакция Политики вступает в силу с момента ее размещения на Сайте. Продолжение пользования Сайтом после публикации новой редакции Политики означает принятие Пользователем Политики и ее условий.</w:t>
      </w:r>
    </w:p>
    <w:p w14:paraId="000000CF" w14:textId="7661DE1D" w:rsidR="001C25F3" w:rsidRDefault="008E45AF">
      <w:pPr>
        <w:shd w:val="clear" w:color="auto" w:fill="FFFFFF"/>
        <w:spacing w:after="120" w:line="240" w:lineRule="auto"/>
        <w:ind w:firstLine="284"/>
        <w:jc w:val="both"/>
      </w:pPr>
      <w:r>
        <w:rPr>
          <w:rFonts w:ascii="Palatino Linotype" w:eastAsia="Palatino Linotype" w:hAnsi="Palatino Linotype" w:cs="Palatino Linotype"/>
        </w:rPr>
        <w:lastRenderedPageBreak/>
        <w:t>8.3. В случае несогласия с новыми условиями Политики Пользователь не должен продолжать пользоваться Сайтом.</w:t>
      </w:r>
    </w:p>
    <w:sectPr w:rsidR="001C25F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B7AF4BDC-411E-4209-B7D9-5E6792F210F4}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  <w:embedRegular r:id="rId2" w:fontKey="{4206EEED-9D1F-4A39-AF15-EB7307B00E5B}"/>
    <w:embedBold r:id="rId3" w:fontKey="{5EC20083-BA60-4534-8E17-D6D3280EA7DC}"/>
    <w:embedItalic r:id="rId4" w:fontKey="{C6FBF1F7-D56A-43A1-95FD-72DCF58E4D5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FFCA95F4-1DB1-4133-8FFE-2652DE03B91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C1408A35-D211-4B51-8C0D-9E26ED3218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442AFA"/>
    <w:multiLevelType w:val="multilevel"/>
    <w:tmpl w:val="E348033C"/>
    <w:lvl w:ilvl="0">
      <w:start w:val="1"/>
      <w:numFmt w:val="bullet"/>
      <w:lvlText w:val="●"/>
      <w:lvlJc w:val="left"/>
      <w:pPr>
        <w:ind w:left="720" w:hanging="578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0C5944"/>
    <w:multiLevelType w:val="multilevel"/>
    <w:tmpl w:val="A204F8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A927A6"/>
    <w:multiLevelType w:val="multilevel"/>
    <w:tmpl w:val="A3FED6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0DA2BBE"/>
    <w:multiLevelType w:val="multilevel"/>
    <w:tmpl w:val="9000C6B6"/>
    <w:lvl w:ilvl="0">
      <w:start w:val="1"/>
      <w:numFmt w:val="bullet"/>
      <w:lvlText w:val="●"/>
      <w:lvlJc w:val="left"/>
      <w:pPr>
        <w:ind w:left="1004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724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44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164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884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0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324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044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764" w:hanging="360"/>
      </w:pPr>
      <w:rPr>
        <w:u w:val="none"/>
      </w:rPr>
    </w:lvl>
  </w:abstractNum>
  <w:abstractNum w:abstractNumId="4" w15:restartNumberingAfterBreak="0">
    <w:nsid w:val="4DF56E48"/>
    <w:multiLevelType w:val="multilevel"/>
    <w:tmpl w:val="35767A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5E03F53"/>
    <w:multiLevelType w:val="multilevel"/>
    <w:tmpl w:val="0E74E7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37672D"/>
    <w:multiLevelType w:val="multilevel"/>
    <w:tmpl w:val="FDE831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159566B"/>
    <w:multiLevelType w:val="multilevel"/>
    <w:tmpl w:val="0084FFB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73887FCB"/>
    <w:multiLevelType w:val="multilevel"/>
    <w:tmpl w:val="E2E621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C883859"/>
    <w:multiLevelType w:val="multilevel"/>
    <w:tmpl w:val="D9AEA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7"/>
  </w:num>
  <w:num w:numId="7">
    <w:abstractNumId w:val="3"/>
  </w:num>
  <w:num w:numId="8">
    <w:abstractNumId w:val="8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5F3"/>
    <w:rsid w:val="000215B6"/>
    <w:rsid w:val="000F6766"/>
    <w:rsid w:val="00134618"/>
    <w:rsid w:val="00144BEF"/>
    <w:rsid w:val="0019270A"/>
    <w:rsid w:val="001C25F3"/>
    <w:rsid w:val="002E6BE3"/>
    <w:rsid w:val="003F295E"/>
    <w:rsid w:val="004162B7"/>
    <w:rsid w:val="004A1278"/>
    <w:rsid w:val="00764B80"/>
    <w:rsid w:val="007D6866"/>
    <w:rsid w:val="00807DA9"/>
    <w:rsid w:val="008E45AF"/>
    <w:rsid w:val="009418D5"/>
    <w:rsid w:val="00984143"/>
    <w:rsid w:val="00A27EE3"/>
    <w:rsid w:val="00B64D6B"/>
    <w:rsid w:val="00B827D7"/>
    <w:rsid w:val="00BE3482"/>
    <w:rsid w:val="00CE2CA5"/>
    <w:rsid w:val="00DD3FFA"/>
    <w:rsid w:val="00E1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48EFB"/>
  <w15:docId w15:val="{3F8A3DD6-FF46-4DA3-A155-892FC9CA6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List Paragraph"/>
    <w:uiPriority w:val="34"/>
    <w:qFormat/>
    <w:pPr>
      <w:ind w:left="720"/>
      <w:contextualSpacing/>
    </w:pPr>
  </w:style>
  <w:style w:type="paragraph" w:styleId="a5">
    <w:name w:val="No Spacing"/>
    <w:uiPriority w:val="1"/>
    <w:qFormat/>
    <w:pPr>
      <w:spacing w:line="240" w:lineRule="auto"/>
    </w:pPr>
  </w:style>
  <w:style w:type="character" w:customStyle="1" w:styleId="TitleChar">
    <w:name w:val="Title Char"/>
    <w:uiPriority w:val="10"/>
    <w:rPr>
      <w:sz w:val="48"/>
      <w:szCs w:val="48"/>
    </w:rPr>
  </w:style>
  <w:style w:type="character" w:customStyle="1" w:styleId="SubtitleChar">
    <w:name w:val="Subtitle Char"/>
    <w:uiPriority w:val="11"/>
    <w:rPr>
      <w:sz w:val="24"/>
      <w:szCs w:val="24"/>
    </w:rPr>
  </w:style>
  <w:style w:type="paragraph" w:styleId="20">
    <w:name w:val="Quote"/>
    <w:link w:val="21"/>
    <w:uiPriority w:val="29"/>
    <w:qFormat/>
    <w:pPr>
      <w:ind w:left="720" w:right="720"/>
    </w:pPr>
    <w:rPr>
      <w:i/>
    </w:rPr>
  </w:style>
  <w:style w:type="character" w:customStyle="1" w:styleId="21">
    <w:name w:val="Цитата 2 Знак"/>
    <w:link w:val="20"/>
    <w:uiPriority w:val="29"/>
    <w:rPr>
      <w:i/>
    </w:rPr>
  </w:style>
  <w:style w:type="paragraph" w:styleId="a6">
    <w:name w:val="Intense Quote"/>
    <w:link w:val="a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7">
    <w:name w:val="Выделенная цитата Знак"/>
    <w:link w:val="a6"/>
    <w:uiPriority w:val="30"/>
    <w:rPr>
      <w:i/>
    </w:rPr>
  </w:style>
  <w:style w:type="paragraph" w:styleId="a8">
    <w:name w:val="header"/>
    <w:link w:val="a9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9">
    <w:name w:val="Верхний колонтитул Знак"/>
    <w:link w:val="a8"/>
    <w:uiPriority w:val="99"/>
  </w:style>
  <w:style w:type="paragraph" w:styleId="aa">
    <w:name w:val="footer"/>
    <w:link w:val="ab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b">
    <w:name w:val="Нижний колонтитул Знак"/>
    <w:link w:val="aa"/>
    <w:uiPriority w:val="99"/>
  </w:style>
  <w:style w:type="paragraph" w:styleId="ac">
    <w:name w:val="caption"/>
    <w:link w:val="ad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азвание объекта Знак"/>
    <w:link w:val="ac"/>
    <w:uiPriority w:val="35"/>
    <w:rPr>
      <w:b/>
      <w:bCs/>
      <w:color w:val="4F81BD" w:themeColor="accent1"/>
      <w:sz w:val="18"/>
      <w:szCs w:val="18"/>
    </w:rPr>
  </w:style>
  <w:style w:type="table" w:styleId="ae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2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link w:val="af4"/>
    <w:uiPriority w:val="99"/>
    <w:semiHidden/>
    <w:unhideWhenUsed/>
    <w:pPr>
      <w:spacing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1">
    <w:name w:val="toc 3"/>
    <w:uiPriority w:val="39"/>
    <w:unhideWhenUsed/>
    <w:pPr>
      <w:spacing w:after="57"/>
      <w:ind w:left="567"/>
    </w:pPr>
  </w:style>
  <w:style w:type="paragraph" w:styleId="41">
    <w:name w:val="toc 4"/>
    <w:uiPriority w:val="39"/>
    <w:unhideWhenUsed/>
    <w:pPr>
      <w:spacing w:after="57"/>
      <w:ind w:left="850"/>
    </w:pPr>
  </w:style>
  <w:style w:type="paragraph" w:styleId="51">
    <w:name w:val="toc 5"/>
    <w:uiPriority w:val="39"/>
    <w:unhideWhenUsed/>
    <w:pPr>
      <w:spacing w:after="57"/>
      <w:ind w:left="1134"/>
    </w:pPr>
  </w:style>
  <w:style w:type="paragraph" w:styleId="60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uiPriority w:val="99"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Gen0">
    <w:name w:val="StGen0"/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1">
    <w:name w:val="StGen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8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</w:tblPr>
  </w:style>
  <w:style w:type="paragraph" w:styleId="afb">
    <w:name w:val="annotation text"/>
    <w:basedOn w:val="a"/>
    <w:link w:val="afc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Pr>
      <w:sz w:val="20"/>
      <w:szCs w:val="20"/>
    </w:rPr>
  </w:style>
  <w:style w:type="character" w:styleId="afd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e">
    <w:name w:val="Balloon Text"/>
    <w:basedOn w:val="a"/>
    <w:link w:val="aff"/>
    <w:uiPriority w:val="99"/>
    <w:semiHidden/>
    <w:unhideWhenUsed/>
    <w:rsid w:val="00B64D6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">
    <w:name w:val="Текст выноски Знак"/>
    <w:basedOn w:val="a0"/>
    <w:link w:val="afe"/>
    <w:uiPriority w:val="99"/>
    <w:semiHidden/>
    <w:rsid w:val="00B64D6B"/>
    <w:rPr>
      <w:rFonts w:ascii="Segoe UI" w:hAnsi="Segoe UI" w:cs="Segoe UI"/>
      <w:sz w:val="18"/>
      <w:szCs w:val="18"/>
    </w:rPr>
  </w:style>
  <w:style w:type="character" w:styleId="aff0">
    <w:name w:val="Unresolved Mention"/>
    <w:basedOn w:val="a0"/>
    <w:uiPriority w:val="99"/>
    <w:semiHidden/>
    <w:unhideWhenUsed/>
    <w:rsid w:val="00984143"/>
    <w:rPr>
      <w:color w:val="605E5C"/>
      <w:shd w:val="clear" w:color="auto" w:fill="E1DFDD"/>
    </w:rPr>
  </w:style>
  <w:style w:type="paragraph" w:styleId="aff1">
    <w:name w:val="annotation subject"/>
    <w:basedOn w:val="afb"/>
    <w:next w:val="afb"/>
    <w:link w:val="aff2"/>
    <w:uiPriority w:val="99"/>
    <w:semiHidden/>
    <w:unhideWhenUsed/>
    <w:rsid w:val="00144BEF"/>
    <w:rPr>
      <w:b/>
      <w:bCs/>
    </w:rPr>
  </w:style>
  <w:style w:type="character" w:customStyle="1" w:styleId="aff2">
    <w:name w:val="Тема примечания Знак"/>
    <w:basedOn w:val="afc"/>
    <w:link w:val="aff1"/>
    <w:uiPriority w:val="99"/>
    <w:semiHidden/>
    <w:rsid w:val="00144B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ikta.ai/" TargetMode="External"/><Relationship Id="rId3" Type="http://schemas.openxmlformats.org/officeDocument/2006/relationships/styles" Target="styles.xml"/><Relationship Id="rId7" Type="http://schemas.openxmlformats.org/officeDocument/2006/relationships/hyperlink" Target="https://nikta.ai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nikta.ai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nikta.ai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EUIke8dc7/dbLaG9tS2SMDFQ2w==">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2267</Words>
  <Characters>12925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Корсикова Елизавета</dc:creator>
  <cp:lastModifiedBy>Корсикова Елизавета</cp:lastModifiedBy>
  <cp:revision>2</cp:revision>
  <dcterms:created xsi:type="dcterms:W3CDTF">2025-12-22T12:56:00Z</dcterms:created>
  <dcterms:modified xsi:type="dcterms:W3CDTF">2025-12-22T12:56:00Z</dcterms:modified>
</cp:coreProperties>
</file>